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AFF20" w14:textId="070636AA" w:rsidR="00A61698" w:rsidRPr="00ED3C66" w:rsidRDefault="00A61698" w:rsidP="00A61698">
      <w:pPr>
        <w:spacing w:line="240" w:lineRule="auto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CHƯƠNG TRÌNH </w:t>
      </w:r>
    </w:p>
    <w:p w14:paraId="71BA5A25" w14:textId="77777777" w:rsidR="00A61698" w:rsidRPr="00AC02EA" w:rsidRDefault="00A61698" w:rsidP="00A61698">
      <w:pPr>
        <w:spacing w:line="240" w:lineRule="auto"/>
        <w:jc w:val="center"/>
        <w:outlineLvl w:val="0"/>
        <w:rPr>
          <w:b/>
          <w:noProof/>
          <w:sz w:val="26"/>
          <w:szCs w:val="26"/>
          <w:lang w:val="ca-ES"/>
        </w:rPr>
      </w:pPr>
      <w:proofErr w:type="spellStart"/>
      <w:r w:rsidRPr="00AC02EA">
        <w:rPr>
          <w:rFonts w:eastAsia="Times New Roman"/>
          <w:b/>
          <w:iCs/>
          <w:szCs w:val="28"/>
        </w:rPr>
        <w:t>Nâng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cao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năng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lực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xuất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khẩu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và</w:t>
      </w:r>
      <w:proofErr w:type="spellEnd"/>
      <w:r w:rsidRPr="00AC02EA">
        <w:rPr>
          <w:rFonts w:eastAsia="Times New Roman"/>
          <w:b/>
          <w:iCs/>
          <w:szCs w:val="28"/>
        </w:rPr>
        <w:t xml:space="preserve"> an </w:t>
      </w:r>
      <w:proofErr w:type="spellStart"/>
      <w:r w:rsidRPr="00AC02EA">
        <w:rPr>
          <w:rFonts w:eastAsia="Times New Roman"/>
          <w:b/>
          <w:iCs/>
          <w:szCs w:val="28"/>
        </w:rPr>
        <w:t>toàn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thực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phẩm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nông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sản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Việt</w:t>
      </w:r>
      <w:proofErr w:type="spellEnd"/>
      <w:r w:rsidRPr="00AC02EA">
        <w:rPr>
          <w:rFonts w:eastAsia="Times New Roman"/>
          <w:b/>
          <w:iCs/>
          <w:szCs w:val="28"/>
        </w:rPr>
        <w:t xml:space="preserve"> Nam: </w:t>
      </w:r>
      <w:r>
        <w:rPr>
          <w:rFonts w:eastAsia="Times New Roman"/>
          <w:b/>
          <w:iCs/>
          <w:szCs w:val="28"/>
        </w:rPr>
        <w:t xml:space="preserve">    </w:t>
      </w:r>
      <w:proofErr w:type="spellStart"/>
      <w:r w:rsidRPr="00AC02EA">
        <w:rPr>
          <w:rFonts w:eastAsia="Times New Roman"/>
          <w:b/>
          <w:iCs/>
          <w:szCs w:val="28"/>
        </w:rPr>
        <w:t>Vai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trò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của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quản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lý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hóa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chất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nông</w:t>
      </w:r>
      <w:proofErr w:type="spellEnd"/>
      <w:r w:rsidRPr="00AC02EA">
        <w:rPr>
          <w:rFonts w:eastAsia="Times New Roman"/>
          <w:b/>
          <w:iCs/>
          <w:szCs w:val="28"/>
        </w:rPr>
        <w:t xml:space="preserve"> </w:t>
      </w:r>
      <w:proofErr w:type="spellStart"/>
      <w:r w:rsidRPr="00AC02EA">
        <w:rPr>
          <w:rFonts w:eastAsia="Times New Roman"/>
          <w:b/>
          <w:iCs/>
          <w:szCs w:val="28"/>
        </w:rPr>
        <w:t>nghiệp</w:t>
      </w:r>
      <w:proofErr w:type="spellEnd"/>
    </w:p>
    <w:tbl>
      <w:tblPr>
        <w:tblW w:w="972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5040"/>
        <w:gridCol w:w="2970"/>
      </w:tblGrid>
      <w:tr w:rsidR="00A61698" w:rsidRPr="00A06E1F" w14:paraId="30C8BD93" w14:textId="77777777" w:rsidTr="00A61698">
        <w:tc>
          <w:tcPr>
            <w:tcW w:w="1710" w:type="dxa"/>
            <w:shd w:val="clear" w:color="auto" w:fill="auto"/>
          </w:tcPr>
          <w:p w14:paraId="15213062" w14:textId="77777777" w:rsidR="00A61698" w:rsidRPr="00A06E1F" w:rsidRDefault="00A61698" w:rsidP="002D7D6E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A06E1F">
              <w:rPr>
                <w:b/>
                <w:sz w:val="26"/>
                <w:szCs w:val="26"/>
              </w:rPr>
              <w:t>Thời</w:t>
            </w:r>
            <w:proofErr w:type="spellEnd"/>
            <w:r w:rsidRPr="00A06E1F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b/>
                <w:sz w:val="26"/>
                <w:szCs w:val="26"/>
              </w:rPr>
              <w:t>gian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3549EBA8" w14:textId="77777777" w:rsidR="00A61698" w:rsidRPr="00A06E1F" w:rsidRDefault="00A61698" w:rsidP="002D7D6E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A06E1F">
              <w:rPr>
                <w:b/>
                <w:sz w:val="26"/>
                <w:szCs w:val="26"/>
              </w:rPr>
              <w:t>Nội</w:t>
            </w:r>
            <w:proofErr w:type="spellEnd"/>
            <w:r w:rsidRPr="00A06E1F">
              <w:rPr>
                <w:b/>
                <w:sz w:val="26"/>
                <w:szCs w:val="26"/>
              </w:rPr>
              <w:t xml:space="preserve"> dung</w:t>
            </w:r>
          </w:p>
        </w:tc>
        <w:tc>
          <w:tcPr>
            <w:tcW w:w="2970" w:type="dxa"/>
            <w:shd w:val="clear" w:color="auto" w:fill="auto"/>
          </w:tcPr>
          <w:p w14:paraId="6FE24D84" w14:textId="77777777" w:rsidR="00A61698" w:rsidRPr="00A06E1F" w:rsidRDefault="00A61698" w:rsidP="002D7D6E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A06E1F">
              <w:rPr>
                <w:b/>
                <w:sz w:val="26"/>
                <w:szCs w:val="26"/>
              </w:rPr>
              <w:t>Thực</w:t>
            </w:r>
            <w:proofErr w:type="spellEnd"/>
            <w:r w:rsidRPr="00A06E1F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b/>
                <w:sz w:val="26"/>
                <w:szCs w:val="26"/>
              </w:rPr>
              <w:t>hiện</w:t>
            </w:r>
            <w:proofErr w:type="spellEnd"/>
          </w:p>
          <w:p w14:paraId="57C4B7B7" w14:textId="77777777" w:rsidR="00A61698" w:rsidRPr="00A06E1F" w:rsidRDefault="00A61698" w:rsidP="002D7D6E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FB6B25" w:rsidRPr="00A06E1F" w14:paraId="71D81031" w14:textId="77777777" w:rsidTr="00FB6B25">
        <w:tc>
          <w:tcPr>
            <w:tcW w:w="1710" w:type="dxa"/>
            <w:shd w:val="clear" w:color="auto" w:fill="auto"/>
          </w:tcPr>
          <w:p w14:paraId="201D7EEE" w14:textId="26C7B84F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 w:rsidRPr="009E2D18">
              <w:rPr>
                <w:rFonts w:cs="Times New Roman"/>
                <w:sz w:val="26"/>
                <w:szCs w:val="26"/>
              </w:rPr>
              <w:t>08.00 – 08.30</w:t>
            </w:r>
          </w:p>
        </w:tc>
        <w:tc>
          <w:tcPr>
            <w:tcW w:w="5040" w:type="dxa"/>
            <w:shd w:val="clear" w:color="auto" w:fill="auto"/>
          </w:tcPr>
          <w:p w14:paraId="269B31BA" w14:textId="77777777" w:rsidR="00FB6B25" w:rsidRPr="00A06E1F" w:rsidRDefault="00FB6B25" w:rsidP="00FB6B25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A06E1F">
              <w:rPr>
                <w:sz w:val="26"/>
                <w:szCs w:val="26"/>
              </w:rPr>
              <w:t>Đăng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ký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Đại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biểu</w:t>
            </w:r>
            <w:proofErr w:type="spellEnd"/>
          </w:p>
        </w:tc>
        <w:tc>
          <w:tcPr>
            <w:tcW w:w="2970" w:type="dxa"/>
            <w:shd w:val="clear" w:color="auto" w:fill="auto"/>
            <w:vAlign w:val="center"/>
          </w:tcPr>
          <w:p w14:paraId="2ACF6811" w14:textId="77777777" w:rsidR="00FB6B25" w:rsidRPr="00A06E1F" w:rsidRDefault="00FB6B25" w:rsidP="00FB6B25">
            <w:pPr>
              <w:spacing w:after="0" w:line="240" w:lineRule="auto"/>
              <w:rPr>
                <w:sz w:val="26"/>
                <w:szCs w:val="26"/>
              </w:rPr>
            </w:pPr>
            <w:r w:rsidRPr="00A06E1F">
              <w:rPr>
                <w:sz w:val="26"/>
                <w:szCs w:val="26"/>
              </w:rPr>
              <w:t xml:space="preserve">Ban </w:t>
            </w:r>
            <w:proofErr w:type="spellStart"/>
            <w:r w:rsidRPr="00A06E1F">
              <w:rPr>
                <w:sz w:val="26"/>
                <w:szCs w:val="26"/>
              </w:rPr>
              <w:t>thư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ký</w:t>
            </w:r>
            <w:proofErr w:type="spellEnd"/>
            <w:r w:rsidRPr="00A06E1F">
              <w:rPr>
                <w:sz w:val="26"/>
                <w:szCs w:val="26"/>
              </w:rPr>
              <w:t xml:space="preserve"> PSAV</w:t>
            </w:r>
          </w:p>
        </w:tc>
      </w:tr>
      <w:tr w:rsidR="00FB6B25" w:rsidRPr="00A06E1F" w14:paraId="40057A05" w14:textId="77777777" w:rsidTr="00FB6B25">
        <w:tc>
          <w:tcPr>
            <w:tcW w:w="1710" w:type="dxa"/>
            <w:shd w:val="clear" w:color="auto" w:fill="auto"/>
          </w:tcPr>
          <w:p w14:paraId="08F2149A" w14:textId="49E11350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 w:rsidRPr="009E2D18">
              <w:rPr>
                <w:rFonts w:cs="Times New Roman"/>
                <w:sz w:val="26"/>
                <w:szCs w:val="26"/>
              </w:rPr>
              <w:t>08.30 – 08.4</w:t>
            </w: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5040" w:type="dxa"/>
            <w:shd w:val="clear" w:color="auto" w:fill="auto"/>
          </w:tcPr>
          <w:p w14:paraId="4A0D0188" w14:textId="77777777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 w:rsidRPr="00A06E1F">
              <w:rPr>
                <w:sz w:val="26"/>
                <w:szCs w:val="26"/>
              </w:rPr>
              <w:t>Giới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thiệu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và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Khai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mạc</w:t>
            </w:r>
            <w:proofErr w:type="spellEnd"/>
          </w:p>
        </w:tc>
        <w:tc>
          <w:tcPr>
            <w:tcW w:w="2970" w:type="dxa"/>
            <w:shd w:val="clear" w:color="auto" w:fill="auto"/>
            <w:vAlign w:val="center"/>
          </w:tcPr>
          <w:p w14:paraId="700090FA" w14:textId="77777777" w:rsidR="00FB6B25" w:rsidRDefault="00FB6B25" w:rsidP="00FB6B25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A06E1F">
              <w:rPr>
                <w:sz w:val="26"/>
                <w:szCs w:val="26"/>
              </w:rPr>
              <w:t>Lãnh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đạo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Bộ</w:t>
            </w:r>
            <w:proofErr w:type="spellEnd"/>
            <w:r w:rsidRPr="00A06E1F">
              <w:rPr>
                <w:sz w:val="26"/>
                <w:szCs w:val="26"/>
              </w:rPr>
              <w:t xml:space="preserve"> NNPTNT</w:t>
            </w:r>
          </w:p>
          <w:p w14:paraId="60C6A71A" w14:textId="77777777" w:rsidR="00FB6B25" w:rsidRPr="00DA6934" w:rsidRDefault="00FB6B25" w:rsidP="00FB6B25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DA6934">
              <w:rPr>
                <w:sz w:val="26"/>
                <w:szCs w:val="26"/>
              </w:rPr>
              <w:t>Ông</w:t>
            </w:r>
            <w:proofErr w:type="spellEnd"/>
            <w:r w:rsidRPr="00DA6934">
              <w:rPr>
                <w:sz w:val="26"/>
                <w:szCs w:val="26"/>
              </w:rPr>
              <w:t xml:space="preserve"> Siang </w:t>
            </w:r>
            <w:proofErr w:type="spellStart"/>
            <w:r w:rsidRPr="00DA6934">
              <w:rPr>
                <w:sz w:val="26"/>
                <w:szCs w:val="26"/>
              </w:rPr>
              <w:t>Hee</w:t>
            </w:r>
            <w:proofErr w:type="spellEnd"/>
            <w:r w:rsidRPr="00DA6934">
              <w:rPr>
                <w:sz w:val="26"/>
                <w:szCs w:val="26"/>
              </w:rPr>
              <w:t xml:space="preserve"> Tan,</w:t>
            </w:r>
            <w:r w:rsidRPr="00DA6934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DA6934">
              <w:rPr>
                <w:iCs/>
                <w:sz w:val="26"/>
                <w:szCs w:val="26"/>
              </w:rPr>
              <w:t>Giám</w:t>
            </w:r>
            <w:proofErr w:type="spellEnd"/>
            <w:r w:rsidRPr="00DA6934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DA6934">
              <w:rPr>
                <w:iCs/>
                <w:sz w:val="26"/>
                <w:szCs w:val="26"/>
              </w:rPr>
              <w:t>đốc</w:t>
            </w:r>
            <w:proofErr w:type="spellEnd"/>
            <w:r w:rsidRPr="00DA6934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DA6934">
              <w:rPr>
                <w:iCs/>
                <w:sz w:val="26"/>
                <w:szCs w:val="26"/>
              </w:rPr>
              <w:t>điều</w:t>
            </w:r>
            <w:proofErr w:type="spellEnd"/>
            <w:r w:rsidRPr="00DA6934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DA6934">
              <w:rPr>
                <w:iCs/>
                <w:sz w:val="26"/>
                <w:szCs w:val="26"/>
              </w:rPr>
              <w:t>hành</w:t>
            </w:r>
            <w:proofErr w:type="spellEnd"/>
            <w:r w:rsidRPr="00DA6934">
              <w:rPr>
                <w:iCs/>
                <w:sz w:val="26"/>
                <w:szCs w:val="26"/>
              </w:rPr>
              <w:t xml:space="preserve"> Crop Life Asia</w:t>
            </w:r>
          </w:p>
        </w:tc>
      </w:tr>
      <w:tr w:rsidR="00FB6B25" w:rsidRPr="00A06E1F" w14:paraId="48141EC9" w14:textId="77777777" w:rsidTr="00FB6B25">
        <w:tc>
          <w:tcPr>
            <w:tcW w:w="1710" w:type="dxa"/>
            <w:shd w:val="clear" w:color="auto" w:fill="auto"/>
          </w:tcPr>
          <w:p w14:paraId="2D26E909" w14:textId="7FDFD43F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 w:rsidRPr="009E2D18">
              <w:rPr>
                <w:rFonts w:cs="Times New Roman"/>
                <w:sz w:val="26"/>
                <w:szCs w:val="26"/>
              </w:rPr>
              <w:t>08.4</w:t>
            </w:r>
            <w:r>
              <w:rPr>
                <w:rFonts w:cs="Times New Roman"/>
                <w:sz w:val="26"/>
                <w:szCs w:val="26"/>
              </w:rPr>
              <w:t>0</w:t>
            </w:r>
            <w:r w:rsidRPr="009E2D18">
              <w:rPr>
                <w:rFonts w:cs="Times New Roman"/>
                <w:sz w:val="26"/>
                <w:szCs w:val="26"/>
              </w:rPr>
              <w:t xml:space="preserve"> – 09.</w:t>
            </w: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5040" w:type="dxa"/>
            <w:shd w:val="clear" w:color="auto" w:fill="auto"/>
          </w:tcPr>
          <w:p w14:paraId="48C6C23B" w14:textId="77777777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 w:rsidRPr="00A06E1F">
              <w:rPr>
                <w:sz w:val="26"/>
                <w:szCs w:val="26"/>
              </w:rPr>
              <w:t>Tổng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quan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về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xuất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khẩu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nông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sản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tại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Việt</w:t>
            </w:r>
            <w:proofErr w:type="spellEnd"/>
            <w:r w:rsidRPr="00A06E1F">
              <w:rPr>
                <w:sz w:val="26"/>
                <w:szCs w:val="26"/>
              </w:rPr>
              <w:t xml:space="preserve"> Nam </w:t>
            </w:r>
            <w:proofErr w:type="spellStart"/>
            <w:r w:rsidRPr="00A06E1F">
              <w:rPr>
                <w:sz w:val="26"/>
                <w:szCs w:val="26"/>
              </w:rPr>
              <w:t>trong</w:t>
            </w:r>
            <w:proofErr w:type="spellEnd"/>
            <w:r w:rsidRPr="00A06E1F">
              <w:rPr>
                <w:sz w:val="26"/>
                <w:szCs w:val="26"/>
              </w:rPr>
              <w:t xml:space="preserve"> 3 </w:t>
            </w:r>
            <w:proofErr w:type="spellStart"/>
            <w:r w:rsidRPr="00A06E1F">
              <w:rPr>
                <w:sz w:val="26"/>
                <w:szCs w:val="26"/>
              </w:rPr>
              <w:t>năm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gần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đây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và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Kế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hoạch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hành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động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xúc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tiến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thương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mại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0C16219C" w14:textId="3EDFC12A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8D5EFE">
              <w:rPr>
                <w:sz w:val="26"/>
                <w:szCs w:val="26"/>
              </w:rPr>
              <w:t xml:space="preserve">Trần </w:t>
            </w:r>
            <w:proofErr w:type="spellStart"/>
            <w:r w:rsidR="008D5EFE">
              <w:rPr>
                <w:sz w:val="26"/>
                <w:szCs w:val="26"/>
              </w:rPr>
              <w:t>Văn</w:t>
            </w:r>
            <w:proofErr w:type="spellEnd"/>
            <w:r w:rsidR="008D5EFE">
              <w:rPr>
                <w:sz w:val="26"/>
                <w:szCs w:val="26"/>
              </w:rPr>
              <w:t xml:space="preserve"> </w:t>
            </w:r>
            <w:proofErr w:type="spellStart"/>
            <w:r w:rsidR="008D5EFE">
              <w:rPr>
                <w:sz w:val="26"/>
                <w:szCs w:val="26"/>
              </w:rPr>
              <w:t>Công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Phó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Cục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 w:rsidRPr="00A06E1F">
              <w:rPr>
                <w:sz w:val="26"/>
                <w:szCs w:val="26"/>
              </w:rPr>
              <w:t>Cục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Chế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biến</w:t>
            </w:r>
            <w:proofErr w:type="spellEnd"/>
            <w:r w:rsidRPr="00A06E1F">
              <w:rPr>
                <w:sz w:val="26"/>
                <w:szCs w:val="26"/>
              </w:rPr>
              <w:t> </w:t>
            </w:r>
            <w:proofErr w:type="spellStart"/>
            <w:r w:rsidRPr="00A06E1F">
              <w:rPr>
                <w:sz w:val="26"/>
                <w:szCs w:val="26"/>
              </w:rPr>
              <w:t>và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Phát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triển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thị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trường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Nông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sản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</w:p>
        </w:tc>
      </w:tr>
      <w:tr w:rsidR="00FB6B25" w:rsidRPr="00A06E1F" w14:paraId="1B0F4E29" w14:textId="77777777" w:rsidTr="00FB6B25">
        <w:tc>
          <w:tcPr>
            <w:tcW w:w="1710" w:type="dxa"/>
            <w:shd w:val="clear" w:color="auto" w:fill="auto"/>
          </w:tcPr>
          <w:p w14:paraId="46EDD8F0" w14:textId="181C723E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 w:rsidRPr="009E2D18">
              <w:rPr>
                <w:rFonts w:cs="Times New Roman"/>
                <w:sz w:val="26"/>
                <w:szCs w:val="26"/>
              </w:rPr>
              <w:t>09.</w:t>
            </w:r>
            <w:r>
              <w:rPr>
                <w:rFonts w:cs="Times New Roman"/>
                <w:sz w:val="26"/>
                <w:szCs w:val="26"/>
              </w:rPr>
              <w:t>00</w:t>
            </w:r>
            <w:r w:rsidRPr="009E2D18">
              <w:rPr>
                <w:rFonts w:cs="Times New Roman"/>
                <w:sz w:val="26"/>
                <w:szCs w:val="26"/>
              </w:rPr>
              <w:t xml:space="preserve"> – 09.</w:t>
            </w:r>
            <w:r>
              <w:rPr>
                <w:rFonts w:cs="Times New Roman"/>
                <w:sz w:val="26"/>
                <w:szCs w:val="26"/>
              </w:rPr>
              <w:t>20</w:t>
            </w:r>
          </w:p>
        </w:tc>
        <w:tc>
          <w:tcPr>
            <w:tcW w:w="5040" w:type="dxa"/>
            <w:shd w:val="clear" w:color="auto" w:fill="auto"/>
          </w:tcPr>
          <w:p w14:paraId="2DA859D0" w14:textId="77777777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chỉ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số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tăng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trưởng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nông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nghiệp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</w:p>
          <w:p w14:paraId="2E8A463F" w14:textId="77777777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</w:p>
        </w:tc>
        <w:tc>
          <w:tcPr>
            <w:tcW w:w="2970" w:type="dxa"/>
            <w:shd w:val="clear" w:color="auto" w:fill="auto"/>
          </w:tcPr>
          <w:p w14:paraId="09B5B5E2" w14:textId="5E060290" w:rsidR="00FB6B25" w:rsidRPr="00A06E1F" w:rsidRDefault="00CB4E4A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Bà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Trương</w:t>
            </w:r>
            <w:proofErr w:type="spellEnd"/>
            <w:r>
              <w:rPr>
                <w:sz w:val="26"/>
                <w:szCs w:val="26"/>
              </w:rPr>
              <w:t xml:space="preserve"> Thu Trang, </w:t>
            </w:r>
            <w:proofErr w:type="spellStart"/>
            <w:r w:rsidRPr="00CB4E4A">
              <w:rPr>
                <w:sz w:val="26"/>
                <w:szCs w:val="26"/>
              </w:rPr>
              <w:t>Trưởng</w:t>
            </w:r>
            <w:proofErr w:type="spellEnd"/>
            <w:r w:rsidRPr="00CB4E4A">
              <w:rPr>
                <w:sz w:val="26"/>
                <w:szCs w:val="26"/>
              </w:rPr>
              <w:t xml:space="preserve"> </w:t>
            </w:r>
            <w:proofErr w:type="spellStart"/>
            <w:r w:rsidRPr="00CB4E4A">
              <w:rPr>
                <w:sz w:val="26"/>
                <w:szCs w:val="26"/>
              </w:rPr>
              <w:t>bộ</w:t>
            </w:r>
            <w:proofErr w:type="spellEnd"/>
            <w:r w:rsidRPr="00CB4E4A">
              <w:rPr>
                <w:sz w:val="26"/>
                <w:szCs w:val="26"/>
              </w:rPr>
              <w:t xml:space="preserve"> </w:t>
            </w:r>
            <w:proofErr w:type="spellStart"/>
            <w:r w:rsidRPr="00CB4E4A">
              <w:rPr>
                <w:sz w:val="26"/>
                <w:szCs w:val="26"/>
              </w:rPr>
              <w:t>môn</w:t>
            </w:r>
            <w:proofErr w:type="spellEnd"/>
            <w:r w:rsidRPr="00CB4E4A">
              <w:rPr>
                <w:sz w:val="26"/>
                <w:szCs w:val="26"/>
              </w:rPr>
              <w:t xml:space="preserve"> </w:t>
            </w:r>
            <w:proofErr w:type="spellStart"/>
            <w:r w:rsidRPr="00CB4E4A">
              <w:rPr>
                <w:sz w:val="26"/>
                <w:szCs w:val="26"/>
              </w:rPr>
              <w:t>nghiên</w:t>
            </w:r>
            <w:proofErr w:type="spellEnd"/>
            <w:r w:rsidRPr="00CB4E4A">
              <w:rPr>
                <w:sz w:val="26"/>
                <w:szCs w:val="26"/>
              </w:rPr>
              <w:t xml:space="preserve"> </w:t>
            </w:r>
            <w:proofErr w:type="spellStart"/>
            <w:r w:rsidRPr="00CB4E4A">
              <w:rPr>
                <w:sz w:val="26"/>
                <w:szCs w:val="26"/>
              </w:rPr>
              <w:t>cứu</w:t>
            </w:r>
            <w:proofErr w:type="spellEnd"/>
            <w:r w:rsidRPr="00CB4E4A">
              <w:rPr>
                <w:sz w:val="26"/>
                <w:szCs w:val="26"/>
              </w:rPr>
              <w:t xml:space="preserve"> </w:t>
            </w:r>
            <w:proofErr w:type="spellStart"/>
            <w:r w:rsidRPr="00CB4E4A">
              <w:rPr>
                <w:sz w:val="26"/>
                <w:szCs w:val="26"/>
              </w:rPr>
              <w:t>Chính</w:t>
            </w:r>
            <w:proofErr w:type="spellEnd"/>
            <w:r w:rsidRPr="00CB4E4A">
              <w:rPr>
                <w:sz w:val="26"/>
                <w:szCs w:val="26"/>
              </w:rPr>
              <w:t xml:space="preserve"> </w:t>
            </w:r>
            <w:proofErr w:type="spellStart"/>
            <w:r w:rsidRPr="00CB4E4A">
              <w:rPr>
                <w:sz w:val="26"/>
                <w:szCs w:val="26"/>
              </w:rPr>
              <w:t>sách</w:t>
            </w:r>
            <w:proofErr w:type="spellEnd"/>
            <w:r w:rsidRPr="00CB4E4A">
              <w:rPr>
                <w:sz w:val="26"/>
                <w:szCs w:val="26"/>
              </w:rPr>
              <w:t xml:space="preserve"> </w:t>
            </w:r>
            <w:proofErr w:type="spellStart"/>
            <w:r w:rsidRPr="00CB4E4A">
              <w:rPr>
                <w:sz w:val="26"/>
                <w:szCs w:val="26"/>
              </w:rPr>
              <w:t>và</w:t>
            </w:r>
            <w:proofErr w:type="spellEnd"/>
            <w:r w:rsidRPr="00CB4E4A">
              <w:rPr>
                <w:sz w:val="26"/>
                <w:szCs w:val="26"/>
              </w:rPr>
              <w:t xml:space="preserve"> </w:t>
            </w:r>
            <w:proofErr w:type="spellStart"/>
            <w:r w:rsidRPr="00CB4E4A">
              <w:rPr>
                <w:sz w:val="26"/>
                <w:szCs w:val="26"/>
              </w:rPr>
              <w:t>Chiến</w:t>
            </w:r>
            <w:proofErr w:type="spellEnd"/>
            <w:r w:rsidRPr="00CB4E4A">
              <w:rPr>
                <w:sz w:val="26"/>
                <w:szCs w:val="26"/>
              </w:rPr>
              <w:t xml:space="preserve"> </w:t>
            </w:r>
            <w:proofErr w:type="spellStart"/>
            <w:r w:rsidRPr="00CB4E4A">
              <w:rPr>
                <w:sz w:val="26"/>
                <w:szCs w:val="26"/>
              </w:rPr>
              <w:t>lược</w:t>
            </w:r>
            <w:proofErr w:type="spellEnd"/>
            <w:r w:rsidRPr="00CB4E4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="00FB6B25" w:rsidRPr="00A06E1F">
              <w:rPr>
                <w:sz w:val="26"/>
                <w:szCs w:val="26"/>
              </w:rPr>
              <w:t>Viện</w:t>
            </w:r>
            <w:proofErr w:type="spellEnd"/>
            <w:r w:rsidR="00FB6B25" w:rsidRPr="00A06E1F">
              <w:rPr>
                <w:sz w:val="26"/>
                <w:szCs w:val="26"/>
              </w:rPr>
              <w:t xml:space="preserve"> </w:t>
            </w:r>
            <w:proofErr w:type="spellStart"/>
            <w:r w:rsidR="00FB6B25" w:rsidRPr="00A06E1F">
              <w:rPr>
                <w:sz w:val="26"/>
                <w:szCs w:val="26"/>
              </w:rPr>
              <w:t>Chính</w:t>
            </w:r>
            <w:proofErr w:type="spellEnd"/>
            <w:r w:rsidR="00FB6B25" w:rsidRPr="00A06E1F">
              <w:rPr>
                <w:sz w:val="26"/>
                <w:szCs w:val="26"/>
              </w:rPr>
              <w:t xml:space="preserve"> </w:t>
            </w:r>
            <w:proofErr w:type="spellStart"/>
            <w:r w:rsidR="00FB6B25" w:rsidRPr="00A06E1F">
              <w:rPr>
                <w:sz w:val="26"/>
                <w:szCs w:val="26"/>
              </w:rPr>
              <w:t>sách</w:t>
            </w:r>
            <w:proofErr w:type="spellEnd"/>
            <w:r w:rsidR="00FB6B25" w:rsidRPr="00A06E1F">
              <w:rPr>
                <w:sz w:val="26"/>
                <w:szCs w:val="26"/>
              </w:rPr>
              <w:t xml:space="preserve"> </w:t>
            </w:r>
            <w:proofErr w:type="spellStart"/>
            <w:r w:rsidR="00FB6B25" w:rsidRPr="00A06E1F">
              <w:rPr>
                <w:sz w:val="26"/>
                <w:szCs w:val="26"/>
              </w:rPr>
              <w:t>và</w:t>
            </w:r>
            <w:proofErr w:type="spellEnd"/>
            <w:r w:rsidR="00FB6B25" w:rsidRPr="00A06E1F">
              <w:rPr>
                <w:sz w:val="26"/>
                <w:szCs w:val="26"/>
              </w:rPr>
              <w:t xml:space="preserve"> </w:t>
            </w:r>
            <w:proofErr w:type="spellStart"/>
            <w:r w:rsidR="00FB6B25" w:rsidRPr="00A06E1F">
              <w:rPr>
                <w:sz w:val="26"/>
                <w:szCs w:val="26"/>
              </w:rPr>
              <w:t>Chiến</w:t>
            </w:r>
            <w:proofErr w:type="spellEnd"/>
            <w:r w:rsidR="00FB6B25" w:rsidRPr="00A06E1F">
              <w:rPr>
                <w:sz w:val="26"/>
                <w:szCs w:val="26"/>
              </w:rPr>
              <w:t xml:space="preserve"> </w:t>
            </w:r>
            <w:proofErr w:type="spellStart"/>
            <w:r w:rsidR="00FB6B25" w:rsidRPr="00A06E1F">
              <w:rPr>
                <w:sz w:val="26"/>
                <w:szCs w:val="26"/>
              </w:rPr>
              <w:t>lược</w:t>
            </w:r>
            <w:proofErr w:type="spellEnd"/>
            <w:r w:rsidR="00FB6B25" w:rsidRPr="00A06E1F">
              <w:rPr>
                <w:sz w:val="26"/>
                <w:szCs w:val="26"/>
              </w:rPr>
              <w:t xml:space="preserve"> PTNNNT</w:t>
            </w:r>
          </w:p>
        </w:tc>
      </w:tr>
      <w:tr w:rsidR="00FB6B25" w:rsidRPr="00A06E1F" w14:paraId="577EA2D4" w14:textId="77777777" w:rsidTr="00FB6B25">
        <w:tc>
          <w:tcPr>
            <w:tcW w:w="1710" w:type="dxa"/>
            <w:shd w:val="clear" w:color="auto" w:fill="auto"/>
          </w:tcPr>
          <w:p w14:paraId="35363112" w14:textId="3E0489D7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 w:rsidRPr="009E2D18">
              <w:rPr>
                <w:rFonts w:cs="Times New Roman"/>
                <w:sz w:val="26"/>
                <w:szCs w:val="26"/>
              </w:rPr>
              <w:t>09.</w:t>
            </w:r>
            <w:r>
              <w:rPr>
                <w:rFonts w:cs="Times New Roman"/>
                <w:sz w:val="26"/>
                <w:szCs w:val="26"/>
              </w:rPr>
              <w:t xml:space="preserve">20 </w:t>
            </w:r>
            <w:r w:rsidRPr="009E2D18">
              <w:rPr>
                <w:rFonts w:cs="Times New Roman"/>
                <w:sz w:val="26"/>
                <w:szCs w:val="26"/>
              </w:rPr>
              <w:t xml:space="preserve">– </w:t>
            </w:r>
            <w:r w:rsidR="00C27607">
              <w:rPr>
                <w:rFonts w:cs="Times New Roman"/>
                <w:sz w:val="26"/>
                <w:szCs w:val="26"/>
              </w:rPr>
              <w:t>10</w:t>
            </w:r>
            <w:r w:rsidRPr="009E2D18">
              <w:rPr>
                <w:rFonts w:cs="Times New Roman"/>
                <w:sz w:val="26"/>
                <w:szCs w:val="26"/>
              </w:rPr>
              <w:t>.</w:t>
            </w:r>
            <w:r w:rsidR="00C27607">
              <w:rPr>
                <w:rFonts w:cs="Times New Roman"/>
                <w:sz w:val="26"/>
                <w:szCs w:val="26"/>
              </w:rPr>
              <w:t>0</w:t>
            </w: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5040" w:type="dxa"/>
            <w:shd w:val="clear" w:color="auto" w:fill="auto"/>
          </w:tcPr>
          <w:p w14:paraId="7B053F86" w14:textId="77777777" w:rsidR="00FB6B25" w:rsidRPr="00A06E1F" w:rsidRDefault="00FB6B25" w:rsidP="00FB6B25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Cập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nhật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yêu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cầu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kỹ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thuật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về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tiêu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chuẩn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thương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mại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thương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mại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quốc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tế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phẩm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nông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Châu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Á,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Châu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Âu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Mỹ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).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Đề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giải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pháp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1362FC88" w14:textId="3F984CB3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  <w:lang w:val="de-DE"/>
              </w:rPr>
            </w:pPr>
            <w:proofErr w:type="spellStart"/>
            <w:r>
              <w:rPr>
                <w:sz w:val="26"/>
                <w:szCs w:val="26"/>
              </w:rPr>
              <w:t>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F25652">
              <w:rPr>
                <w:rFonts w:cs="Times New Roman"/>
                <w:sz w:val="26"/>
                <w:szCs w:val="26"/>
              </w:rPr>
              <w:t xml:space="preserve">Jason </w:t>
            </w:r>
            <w:proofErr w:type="spellStart"/>
            <w:r w:rsidRPr="00F25652">
              <w:rPr>
                <w:rFonts w:cs="Times New Roman"/>
                <w:sz w:val="26"/>
                <w:szCs w:val="26"/>
              </w:rPr>
              <w:t>Sandahl</w:t>
            </w:r>
            <w:proofErr w:type="spellEnd"/>
            <w:r w:rsidRPr="00F25652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cs="Times New Roman"/>
                <w:sz w:val="26"/>
                <w:szCs w:val="26"/>
              </w:rPr>
              <w:t>Quản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</w:rPr>
              <w:t>lý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</w:rPr>
              <w:t>chương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</w:rPr>
              <w:t>trình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</w:rPr>
              <w:t>cấp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</w:rPr>
              <w:t>cao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, </w:t>
            </w:r>
            <w:r w:rsidRPr="00A06E1F">
              <w:rPr>
                <w:sz w:val="26"/>
                <w:szCs w:val="26"/>
              </w:rPr>
              <w:t>USDA FAS</w:t>
            </w:r>
          </w:p>
        </w:tc>
      </w:tr>
      <w:tr w:rsidR="00FB6B25" w:rsidRPr="00A06E1F" w14:paraId="59EB6B71" w14:textId="77777777" w:rsidTr="00FB6B25">
        <w:tc>
          <w:tcPr>
            <w:tcW w:w="1710" w:type="dxa"/>
            <w:shd w:val="clear" w:color="auto" w:fill="auto"/>
          </w:tcPr>
          <w:p w14:paraId="390853FE" w14:textId="5E91CF9C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10.00 – 10.15</w:t>
            </w:r>
          </w:p>
        </w:tc>
        <w:tc>
          <w:tcPr>
            <w:tcW w:w="5040" w:type="dxa"/>
            <w:shd w:val="clear" w:color="auto" w:fill="auto"/>
          </w:tcPr>
          <w:p w14:paraId="0F8B16BC" w14:textId="298968BC" w:rsidR="00FB6B25" w:rsidRPr="00A06E1F" w:rsidRDefault="00FB6B25" w:rsidP="00FB6B25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Vai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trò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của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khoa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học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công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nghệ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cây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trồng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hỗ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trợ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kinh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tế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nông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nghiệp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: An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toàn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an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ninh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lương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thực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thực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phẩm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65F3ED81" w14:textId="57CFE999" w:rsidR="00FB6B25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 w:rsidRPr="00DA6934">
              <w:rPr>
                <w:sz w:val="26"/>
                <w:szCs w:val="26"/>
              </w:rPr>
              <w:t>Ông</w:t>
            </w:r>
            <w:proofErr w:type="spellEnd"/>
            <w:r w:rsidRPr="00DA6934">
              <w:rPr>
                <w:sz w:val="26"/>
                <w:szCs w:val="26"/>
              </w:rPr>
              <w:t xml:space="preserve"> Siang </w:t>
            </w:r>
            <w:proofErr w:type="spellStart"/>
            <w:r w:rsidRPr="00DA6934">
              <w:rPr>
                <w:sz w:val="26"/>
                <w:szCs w:val="26"/>
              </w:rPr>
              <w:t>Hee</w:t>
            </w:r>
            <w:proofErr w:type="spellEnd"/>
            <w:r w:rsidRPr="00DA6934">
              <w:rPr>
                <w:sz w:val="26"/>
                <w:szCs w:val="26"/>
              </w:rPr>
              <w:t xml:space="preserve"> Tan,</w:t>
            </w:r>
            <w:r w:rsidRPr="00DA6934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DA6934">
              <w:rPr>
                <w:iCs/>
                <w:sz w:val="26"/>
                <w:szCs w:val="26"/>
              </w:rPr>
              <w:t>Giám</w:t>
            </w:r>
            <w:proofErr w:type="spellEnd"/>
            <w:r w:rsidRPr="00DA6934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DA6934">
              <w:rPr>
                <w:iCs/>
                <w:sz w:val="26"/>
                <w:szCs w:val="26"/>
              </w:rPr>
              <w:t>đốc</w:t>
            </w:r>
            <w:proofErr w:type="spellEnd"/>
            <w:r w:rsidRPr="00DA6934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DA6934">
              <w:rPr>
                <w:iCs/>
                <w:sz w:val="26"/>
                <w:szCs w:val="26"/>
              </w:rPr>
              <w:t>điều</w:t>
            </w:r>
            <w:proofErr w:type="spellEnd"/>
            <w:r w:rsidRPr="00DA6934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DA6934">
              <w:rPr>
                <w:iCs/>
                <w:sz w:val="26"/>
                <w:szCs w:val="26"/>
              </w:rPr>
              <w:t>hành</w:t>
            </w:r>
            <w:proofErr w:type="spellEnd"/>
            <w:r w:rsidRPr="00DA6934">
              <w:rPr>
                <w:iCs/>
                <w:sz w:val="26"/>
                <w:szCs w:val="26"/>
              </w:rPr>
              <w:t xml:space="preserve"> Crop Life Asia</w:t>
            </w:r>
          </w:p>
        </w:tc>
      </w:tr>
      <w:tr w:rsidR="00FB6B25" w:rsidRPr="00A06E1F" w14:paraId="6B0674CC" w14:textId="77777777" w:rsidTr="00FB6B25">
        <w:tc>
          <w:tcPr>
            <w:tcW w:w="1710" w:type="dxa"/>
            <w:shd w:val="clear" w:color="auto" w:fill="auto"/>
          </w:tcPr>
          <w:p w14:paraId="30398C6A" w14:textId="333EDDB5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10.15 </w:t>
            </w:r>
            <w:r w:rsidRPr="009E2D18">
              <w:rPr>
                <w:rFonts w:cs="Times New Roman"/>
                <w:sz w:val="26"/>
                <w:szCs w:val="26"/>
              </w:rPr>
              <w:t>–</w:t>
            </w:r>
            <w:r>
              <w:rPr>
                <w:rFonts w:cs="Times New Roman"/>
                <w:sz w:val="26"/>
                <w:szCs w:val="26"/>
              </w:rPr>
              <w:t xml:space="preserve"> 10.30 </w:t>
            </w:r>
          </w:p>
        </w:tc>
        <w:tc>
          <w:tcPr>
            <w:tcW w:w="5040" w:type="dxa"/>
            <w:shd w:val="clear" w:color="auto" w:fill="auto"/>
          </w:tcPr>
          <w:p w14:paraId="2ACC797A" w14:textId="77777777" w:rsidR="00FB6B25" w:rsidRPr="00A06E1F" w:rsidRDefault="00FB6B25" w:rsidP="00FB6B25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Giải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lao</w:t>
            </w:r>
          </w:p>
        </w:tc>
        <w:tc>
          <w:tcPr>
            <w:tcW w:w="2970" w:type="dxa"/>
            <w:shd w:val="clear" w:color="auto" w:fill="auto"/>
          </w:tcPr>
          <w:p w14:paraId="015D154A" w14:textId="77777777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</w:p>
        </w:tc>
      </w:tr>
      <w:tr w:rsidR="00FB6B25" w:rsidRPr="00A06E1F" w14:paraId="0C74933A" w14:textId="77777777" w:rsidTr="00FB6B25">
        <w:tc>
          <w:tcPr>
            <w:tcW w:w="1710" w:type="dxa"/>
            <w:shd w:val="clear" w:color="auto" w:fill="auto"/>
          </w:tcPr>
          <w:p w14:paraId="71BBA9CC" w14:textId="6C358027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10.30 </w:t>
            </w:r>
            <w:r w:rsidRPr="009E2D18">
              <w:rPr>
                <w:rFonts w:cs="Times New Roman"/>
                <w:sz w:val="26"/>
                <w:szCs w:val="26"/>
              </w:rPr>
              <w:t>– 1</w:t>
            </w:r>
            <w:r>
              <w:rPr>
                <w:rFonts w:cs="Times New Roman"/>
                <w:sz w:val="26"/>
                <w:szCs w:val="26"/>
              </w:rPr>
              <w:t>1.30</w:t>
            </w:r>
          </w:p>
        </w:tc>
        <w:tc>
          <w:tcPr>
            <w:tcW w:w="5040" w:type="dxa"/>
            <w:shd w:val="clear" w:color="auto" w:fill="auto"/>
          </w:tcPr>
          <w:p w14:paraId="126174F3" w14:textId="6B5CB8AC" w:rsidR="00FB6B25" w:rsidRDefault="00FB6B25" w:rsidP="00FB6B25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Phiên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thảo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luận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về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chủ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đề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“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Cơ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hội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thách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thức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cho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nông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Việt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Nam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thời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gian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tới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>”.</w:t>
            </w:r>
            <w:r w:rsidR="00BF4E08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BF4E08">
              <w:rPr>
                <w:rFonts w:eastAsia="Times New Roman"/>
                <w:sz w:val="26"/>
                <w:szCs w:val="26"/>
              </w:rPr>
              <w:t>Tiếng</w:t>
            </w:r>
            <w:proofErr w:type="spellEnd"/>
            <w:r w:rsidR="00BF4E08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BF4E08">
              <w:rPr>
                <w:rFonts w:eastAsia="Times New Roman"/>
                <w:sz w:val="26"/>
                <w:szCs w:val="26"/>
              </w:rPr>
              <w:t>nói</w:t>
            </w:r>
            <w:proofErr w:type="spellEnd"/>
            <w:r w:rsidR="00BF4E08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BF4E08">
              <w:rPr>
                <w:rFonts w:eastAsia="Times New Roman"/>
                <w:sz w:val="26"/>
                <w:szCs w:val="26"/>
              </w:rPr>
              <w:t>từ</w:t>
            </w:r>
            <w:proofErr w:type="spellEnd"/>
            <w:r w:rsidR="00BF4E08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BF4E08">
              <w:rPr>
                <w:rFonts w:eastAsia="Times New Roman"/>
                <w:sz w:val="26"/>
                <w:szCs w:val="26"/>
              </w:rPr>
              <w:t>nhà</w:t>
            </w:r>
            <w:proofErr w:type="spellEnd"/>
            <w:r w:rsidR="00BF4E08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BF4E08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="00BF4E08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BF4E08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="00BF4E08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BF4E08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="00BF4E08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BF4E08">
              <w:rPr>
                <w:rFonts w:eastAsia="Times New Roman"/>
                <w:sz w:val="26"/>
                <w:szCs w:val="26"/>
              </w:rPr>
              <w:t>hoạch</w:t>
            </w:r>
            <w:proofErr w:type="spellEnd"/>
            <w:r w:rsidR="00BF4E08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BF4E08">
              <w:rPr>
                <w:rFonts w:eastAsia="Times New Roman"/>
                <w:sz w:val="26"/>
                <w:szCs w:val="26"/>
              </w:rPr>
              <w:t>định</w:t>
            </w:r>
            <w:proofErr w:type="spellEnd"/>
            <w:r w:rsidR="00BF4E08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BF4E08">
              <w:rPr>
                <w:rFonts w:eastAsia="Times New Roman"/>
                <w:sz w:val="26"/>
                <w:szCs w:val="26"/>
              </w:rPr>
              <w:t>chính</w:t>
            </w:r>
            <w:proofErr w:type="spellEnd"/>
            <w:r w:rsidR="00BF4E08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BF4E08">
              <w:rPr>
                <w:rFonts w:eastAsia="Times New Roman"/>
                <w:sz w:val="26"/>
                <w:szCs w:val="26"/>
              </w:rPr>
              <w:t>sách</w:t>
            </w:r>
            <w:proofErr w:type="spellEnd"/>
          </w:p>
          <w:p w14:paraId="72111145" w14:textId="2B9EF36B" w:rsidR="00FB6B25" w:rsidRPr="005D7FDF" w:rsidRDefault="00FB6B25" w:rsidP="00FB6B25">
            <w:pPr>
              <w:spacing w:line="288" w:lineRule="auto"/>
              <w:rPr>
                <w:rFonts w:eastAsia="Times New Roman" w:cs="Times New Roman"/>
                <w:i/>
                <w:sz w:val="26"/>
                <w:szCs w:val="26"/>
              </w:rPr>
            </w:pPr>
            <w:proofErr w:type="spellStart"/>
            <w:r>
              <w:rPr>
                <w:rFonts w:eastAsia="Times New Roman" w:cs="Times New Roman"/>
                <w:i/>
                <w:sz w:val="26"/>
                <w:szCs w:val="26"/>
              </w:rPr>
              <w:t>Khối</w:t>
            </w:r>
            <w:proofErr w:type="spellEnd"/>
            <w:r>
              <w:rPr>
                <w:rFonts w:eastAsia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sz w:val="26"/>
                <w:szCs w:val="26"/>
              </w:rPr>
              <w:t>công</w:t>
            </w:r>
            <w:proofErr w:type="spellEnd"/>
            <w:r w:rsidRPr="005D7FDF">
              <w:rPr>
                <w:rFonts w:eastAsia="Times New Roman" w:cs="Times New Roman"/>
                <w:i/>
                <w:sz w:val="26"/>
                <w:szCs w:val="26"/>
              </w:rPr>
              <w:t xml:space="preserve">: </w:t>
            </w:r>
          </w:p>
          <w:p w14:paraId="33F1E77F" w14:textId="2F569993" w:rsidR="00FB6B25" w:rsidRPr="00FB6B25" w:rsidRDefault="00FB6B25" w:rsidP="002D1250">
            <w:pPr>
              <w:pStyle w:val="ListParagraph"/>
              <w:numPr>
                <w:ilvl w:val="0"/>
                <w:numId w:val="4"/>
              </w:numPr>
              <w:spacing w:after="0" w:line="288" w:lineRule="auto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8D5EFE">
              <w:rPr>
                <w:sz w:val="26"/>
                <w:szCs w:val="26"/>
              </w:rPr>
              <w:t xml:space="preserve">Trần </w:t>
            </w:r>
            <w:proofErr w:type="spellStart"/>
            <w:r w:rsidR="008D5EFE">
              <w:rPr>
                <w:sz w:val="26"/>
                <w:szCs w:val="26"/>
              </w:rPr>
              <w:t>Văn</w:t>
            </w:r>
            <w:proofErr w:type="spellEnd"/>
            <w:r w:rsidR="008D5EFE">
              <w:rPr>
                <w:sz w:val="26"/>
                <w:szCs w:val="26"/>
              </w:rPr>
              <w:t xml:space="preserve"> </w:t>
            </w:r>
            <w:proofErr w:type="spellStart"/>
            <w:r w:rsidR="008D5EFE">
              <w:rPr>
                <w:sz w:val="26"/>
                <w:szCs w:val="26"/>
              </w:rPr>
              <w:t>Công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Phó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Cục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 w:rsidRPr="00A06E1F">
              <w:rPr>
                <w:sz w:val="26"/>
                <w:szCs w:val="26"/>
              </w:rPr>
              <w:t>Cục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Chế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biến</w:t>
            </w:r>
            <w:proofErr w:type="spellEnd"/>
            <w:r w:rsidRPr="00A06E1F">
              <w:rPr>
                <w:sz w:val="26"/>
                <w:szCs w:val="26"/>
              </w:rPr>
              <w:t> </w:t>
            </w:r>
            <w:proofErr w:type="spellStart"/>
            <w:r w:rsidRPr="00A06E1F">
              <w:rPr>
                <w:sz w:val="26"/>
                <w:szCs w:val="26"/>
              </w:rPr>
              <w:t>và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Phát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triển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thị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trường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Nông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sản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</w:p>
          <w:p w14:paraId="4C354478" w14:textId="3C5CCAD0" w:rsidR="00FB6B25" w:rsidRPr="00FB6B25" w:rsidRDefault="00FB6B25" w:rsidP="002D1250">
            <w:pPr>
              <w:pStyle w:val="ListParagraph"/>
              <w:numPr>
                <w:ilvl w:val="0"/>
                <w:numId w:val="4"/>
              </w:numPr>
              <w:spacing w:after="0" w:line="288" w:lineRule="auto"/>
              <w:rPr>
                <w:rFonts w:eastAsia="Times New Roman" w:cs="Times New Roman"/>
                <w:i/>
                <w:sz w:val="26"/>
                <w:szCs w:val="26"/>
              </w:rPr>
            </w:pPr>
            <w:proofErr w:type="spellStart"/>
            <w:r w:rsidRPr="00FB6B25">
              <w:rPr>
                <w:rFonts w:eastAsia="Times New Roman" w:cs="Times New Roman"/>
                <w:sz w:val="26"/>
                <w:szCs w:val="26"/>
              </w:rPr>
              <w:t>Ông</w:t>
            </w:r>
            <w:proofErr w:type="spellEnd"/>
            <w:r w:rsidRPr="00FB6B25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B6457">
              <w:rPr>
                <w:rFonts w:eastAsia="Times New Roman" w:cs="Times New Roman"/>
                <w:sz w:val="26"/>
                <w:szCs w:val="26"/>
              </w:rPr>
              <w:t>Vương</w:t>
            </w:r>
            <w:proofErr w:type="spellEnd"/>
            <w:r w:rsidR="002B6457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B6457">
              <w:rPr>
                <w:rFonts w:eastAsia="Times New Roman" w:cs="Times New Roman"/>
                <w:sz w:val="26"/>
                <w:szCs w:val="26"/>
              </w:rPr>
              <w:t>Trường</w:t>
            </w:r>
            <w:proofErr w:type="spellEnd"/>
            <w:r w:rsidR="002B6457">
              <w:rPr>
                <w:rFonts w:eastAsia="Times New Roman" w:cs="Times New Roman"/>
                <w:sz w:val="26"/>
                <w:szCs w:val="26"/>
              </w:rPr>
              <w:t xml:space="preserve"> Giang</w:t>
            </w:r>
            <w:r w:rsidRPr="00FB6B25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2B6457">
              <w:rPr>
                <w:sz w:val="26"/>
                <w:szCs w:val="26"/>
              </w:rPr>
              <w:t>Trưởng</w:t>
            </w:r>
            <w:proofErr w:type="spellEnd"/>
            <w:r w:rsidR="002B6457">
              <w:rPr>
                <w:sz w:val="26"/>
                <w:szCs w:val="26"/>
              </w:rPr>
              <w:t xml:space="preserve"> </w:t>
            </w:r>
            <w:proofErr w:type="spellStart"/>
            <w:r w:rsidR="002B6457">
              <w:rPr>
                <w:sz w:val="26"/>
                <w:szCs w:val="26"/>
              </w:rPr>
              <w:t>phòng</w:t>
            </w:r>
            <w:proofErr w:type="spellEnd"/>
            <w:r w:rsidR="002B6457">
              <w:rPr>
                <w:sz w:val="26"/>
                <w:szCs w:val="26"/>
              </w:rPr>
              <w:t xml:space="preserve"> ATTP&amp;MT</w:t>
            </w:r>
            <w:r w:rsidRPr="00FB6B25">
              <w:rPr>
                <w:sz w:val="26"/>
                <w:szCs w:val="26"/>
              </w:rPr>
              <w:t xml:space="preserve">, </w:t>
            </w:r>
            <w:proofErr w:type="spellStart"/>
            <w:r w:rsidRPr="00FB6B25">
              <w:rPr>
                <w:sz w:val="26"/>
                <w:szCs w:val="26"/>
              </w:rPr>
              <w:t>Cục</w:t>
            </w:r>
            <w:proofErr w:type="spellEnd"/>
            <w:r w:rsidRPr="00FB6B25">
              <w:rPr>
                <w:sz w:val="26"/>
                <w:szCs w:val="26"/>
              </w:rPr>
              <w:t xml:space="preserve"> </w:t>
            </w:r>
            <w:proofErr w:type="spellStart"/>
            <w:r w:rsidRPr="00FB6B25">
              <w:rPr>
                <w:sz w:val="26"/>
                <w:szCs w:val="26"/>
              </w:rPr>
              <w:t>Bảo</w:t>
            </w:r>
            <w:proofErr w:type="spellEnd"/>
            <w:r w:rsidRPr="00FB6B25">
              <w:rPr>
                <w:sz w:val="26"/>
                <w:szCs w:val="26"/>
              </w:rPr>
              <w:t xml:space="preserve"> </w:t>
            </w:r>
            <w:proofErr w:type="spellStart"/>
            <w:r w:rsidRPr="00FB6B25">
              <w:rPr>
                <w:sz w:val="26"/>
                <w:szCs w:val="26"/>
              </w:rPr>
              <w:t>vệ</w:t>
            </w:r>
            <w:proofErr w:type="spellEnd"/>
            <w:r w:rsidRPr="00FB6B25">
              <w:rPr>
                <w:sz w:val="26"/>
                <w:szCs w:val="26"/>
              </w:rPr>
              <w:t xml:space="preserve"> </w:t>
            </w:r>
            <w:proofErr w:type="spellStart"/>
            <w:r w:rsidRPr="00FB6B25">
              <w:rPr>
                <w:sz w:val="26"/>
                <w:szCs w:val="26"/>
              </w:rPr>
              <w:t>thực</w:t>
            </w:r>
            <w:proofErr w:type="spellEnd"/>
            <w:r w:rsidRPr="00FB6B25">
              <w:rPr>
                <w:sz w:val="26"/>
                <w:szCs w:val="26"/>
              </w:rPr>
              <w:t xml:space="preserve"> </w:t>
            </w:r>
            <w:proofErr w:type="spellStart"/>
            <w:r w:rsidRPr="00FB6B25">
              <w:rPr>
                <w:sz w:val="26"/>
                <w:szCs w:val="26"/>
              </w:rPr>
              <w:t>vật</w:t>
            </w:r>
            <w:proofErr w:type="spellEnd"/>
            <w:r w:rsidRPr="00FB6B25">
              <w:rPr>
                <w:rFonts w:eastAsia="Times New Roman" w:cs="Times New Roman"/>
                <w:sz w:val="26"/>
                <w:szCs w:val="26"/>
              </w:rPr>
              <w:t xml:space="preserve"> </w:t>
            </w:r>
          </w:p>
          <w:p w14:paraId="47A04CF1" w14:textId="732E2458" w:rsidR="00FB6B25" w:rsidRPr="00FB6B25" w:rsidRDefault="00FB6B25" w:rsidP="00FB6B25">
            <w:pPr>
              <w:spacing w:after="0" w:line="288" w:lineRule="auto"/>
              <w:rPr>
                <w:rFonts w:eastAsia="Times New Roman" w:cs="Times New Roman"/>
                <w:i/>
                <w:sz w:val="26"/>
                <w:szCs w:val="26"/>
              </w:rPr>
            </w:pPr>
            <w:proofErr w:type="spellStart"/>
            <w:r w:rsidRPr="00FB6B25">
              <w:rPr>
                <w:rFonts w:eastAsia="Times New Roman" w:cs="Times New Roman"/>
                <w:i/>
                <w:sz w:val="26"/>
                <w:szCs w:val="26"/>
              </w:rPr>
              <w:lastRenderedPageBreak/>
              <w:t>Khối</w:t>
            </w:r>
            <w:proofErr w:type="spellEnd"/>
            <w:r w:rsidRPr="00FB6B25">
              <w:rPr>
                <w:rFonts w:eastAsia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FB6B25">
              <w:rPr>
                <w:rFonts w:eastAsia="Times New Roman" w:cs="Times New Roman"/>
                <w:i/>
                <w:sz w:val="26"/>
                <w:szCs w:val="26"/>
              </w:rPr>
              <w:t>tư</w:t>
            </w:r>
            <w:proofErr w:type="spellEnd"/>
            <w:r w:rsidRPr="00FB6B25">
              <w:rPr>
                <w:rFonts w:eastAsia="Times New Roman" w:cs="Times New Roman"/>
                <w:i/>
                <w:sz w:val="26"/>
                <w:szCs w:val="26"/>
              </w:rPr>
              <w:t>:</w:t>
            </w:r>
          </w:p>
          <w:p w14:paraId="3C898352" w14:textId="2B0DA688" w:rsidR="002D1250" w:rsidRDefault="002D1250" w:rsidP="002D1250">
            <w:pPr>
              <w:pStyle w:val="ListParagraph"/>
              <w:numPr>
                <w:ilvl w:val="0"/>
                <w:numId w:val="4"/>
              </w:numPr>
              <w:spacing w:line="288" w:lineRule="auto"/>
            </w:pP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Ông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Jeroen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Pasman</w:t>
            </w:r>
            <w:proofErr w:type="spellEnd"/>
            <w:r>
              <w:t xml:space="preserve">, </w:t>
            </w:r>
            <w:proofErr w:type="spellStart"/>
            <w:r>
              <w:t>Giám</w:t>
            </w:r>
            <w:proofErr w:type="spellEnd"/>
            <w:r>
              <w:t xml:space="preserve"> </w:t>
            </w:r>
            <w:proofErr w:type="spellStart"/>
            <w:r>
              <w:t>đốc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khẩu</w:t>
            </w:r>
            <w:proofErr w:type="spellEnd"/>
            <w:r>
              <w:t>, The Fruit Republic</w:t>
            </w:r>
          </w:p>
          <w:p w14:paraId="07764CCD" w14:textId="066E11D9" w:rsidR="00FB6B25" w:rsidRPr="005D7FDF" w:rsidRDefault="00FB6B25" w:rsidP="002D1250">
            <w:pPr>
              <w:pStyle w:val="ListParagraph"/>
              <w:numPr>
                <w:ilvl w:val="0"/>
                <w:numId w:val="4"/>
              </w:numPr>
              <w:spacing w:after="0" w:line="288" w:lineRule="auto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Ông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5D7FDF">
              <w:rPr>
                <w:rFonts w:eastAsia="Times New Roman" w:cs="Times New Roman"/>
                <w:sz w:val="26"/>
                <w:szCs w:val="26"/>
              </w:rPr>
              <w:t>Willem van Walt Meijer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Giám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đốc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điều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hành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Đông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Á &amp;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Khu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vực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TBD</w:t>
            </w:r>
            <w:r w:rsidRPr="005D7FDF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5D7FDF">
              <w:rPr>
                <w:rFonts w:eastAsia="Times New Roman" w:cs="Times New Roman"/>
                <w:sz w:val="26"/>
                <w:szCs w:val="26"/>
              </w:rPr>
              <w:t>Nedspice</w:t>
            </w:r>
            <w:proofErr w:type="spellEnd"/>
          </w:p>
          <w:p w14:paraId="606CFEA8" w14:textId="4D11EEA3" w:rsidR="00FB6B25" w:rsidRPr="005D7FDF" w:rsidRDefault="00FB6B25" w:rsidP="00FB6B25">
            <w:pPr>
              <w:spacing w:line="288" w:lineRule="auto"/>
              <w:rPr>
                <w:rFonts w:eastAsia="Times New Roman" w:cs="Times New Roman"/>
                <w:i/>
                <w:sz w:val="26"/>
                <w:szCs w:val="26"/>
              </w:rPr>
            </w:pPr>
            <w:proofErr w:type="spellStart"/>
            <w:r>
              <w:rPr>
                <w:rFonts w:eastAsia="Times New Roman" w:cs="Times New Roman"/>
                <w:i/>
                <w:sz w:val="26"/>
                <w:szCs w:val="26"/>
              </w:rPr>
              <w:t>Hiệp</w:t>
            </w:r>
            <w:proofErr w:type="spellEnd"/>
            <w:r>
              <w:rPr>
                <w:rFonts w:eastAsia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sz w:val="26"/>
                <w:szCs w:val="26"/>
              </w:rPr>
              <w:t>hội</w:t>
            </w:r>
            <w:proofErr w:type="spellEnd"/>
            <w:r>
              <w:rPr>
                <w:rFonts w:eastAsia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sz w:val="26"/>
                <w:szCs w:val="26"/>
              </w:rPr>
              <w:t>và</w:t>
            </w:r>
            <w:proofErr w:type="spellEnd"/>
            <w:r>
              <w:rPr>
                <w:rFonts w:eastAsia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sz w:val="26"/>
                <w:szCs w:val="26"/>
              </w:rPr>
              <w:t>tổ</w:t>
            </w:r>
            <w:proofErr w:type="spellEnd"/>
            <w:r>
              <w:rPr>
                <w:rFonts w:eastAsia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sz w:val="26"/>
                <w:szCs w:val="26"/>
              </w:rPr>
              <w:t>chức</w:t>
            </w:r>
            <w:proofErr w:type="spellEnd"/>
            <w:r>
              <w:rPr>
                <w:rFonts w:eastAsia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sz w:val="26"/>
                <w:szCs w:val="26"/>
              </w:rPr>
              <w:t>phát</w:t>
            </w:r>
            <w:proofErr w:type="spellEnd"/>
            <w:r>
              <w:rPr>
                <w:rFonts w:eastAsia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sz w:val="26"/>
                <w:szCs w:val="26"/>
              </w:rPr>
              <w:t>triển</w:t>
            </w:r>
            <w:proofErr w:type="spellEnd"/>
            <w:r w:rsidRPr="005D7FDF">
              <w:rPr>
                <w:rFonts w:eastAsia="Times New Roman" w:cs="Times New Roman"/>
                <w:i/>
                <w:sz w:val="26"/>
                <w:szCs w:val="26"/>
              </w:rPr>
              <w:t>:</w:t>
            </w:r>
          </w:p>
          <w:p w14:paraId="507256FC" w14:textId="0E55EC13" w:rsidR="00FB6B25" w:rsidRDefault="00FB6B25" w:rsidP="002D1250">
            <w:pPr>
              <w:pStyle w:val="ListParagraph"/>
              <w:numPr>
                <w:ilvl w:val="0"/>
                <w:numId w:val="4"/>
              </w:numPr>
              <w:spacing w:after="0" w:line="288" w:lineRule="auto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Bà</w:t>
            </w:r>
            <w:proofErr w:type="spellEnd"/>
            <w:r w:rsidRPr="005D7FDF">
              <w:rPr>
                <w:rFonts w:eastAsia="Times New Roman" w:cs="Times New Roman"/>
                <w:sz w:val="26"/>
                <w:szCs w:val="26"/>
              </w:rPr>
              <w:t xml:space="preserve"> Nguy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ễn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Ánh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Hồng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Tổng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thư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ký</w:t>
            </w:r>
            <w:proofErr w:type="spellEnd"/>
            <w:r w:rsidRPr="005D7FDF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Hiệp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hội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chè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Việt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Nam</w:t>
            </w:r>
          </w:p>
          <w:p w14:paraId="476DEDDF" w14:textId="379B5E8E" w:rsidR="00FB6B25" w:rsidRPr="00FB6B25" w:rsidRDefault="002D1250" w:rsidP="002D1250">
            <w:pPr>
              <w:pStyle w:val="ListParagraph"/>
              <w:numPr>
                <w:ilvl w:val="0"/>
                <w:numId w:val="4"/>
              </w:numPr>
              <w:spacing w:after="0" w:line="288" w:lineRule="auto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Ông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Huỳnh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Tiến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Dũng</w:t>
            </w:r>
            <w:proofErr w:type="spellEnd"/>
            <w:r w:rsidR="00FB6B25" w:rsidRPr="00FB6B25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Giám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đốc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Quốc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gia</w:t>
            </w:r>
            <w:proofErr w:type="spellEnd"/>
            <w:r w:rsidR="00FB6B25" w:rsidRPr="00FB6B25">
              <w:rPr>
                <w:rFonts w:eastAsia="Times New Roman" w:cs="Times New Roman"/>
                <w:sz w:val="26"/>
                <w:szCs w:val="26"/>
              </w:rPr>
              <w:t>,</w:t>
            </w:r>
            <w:r w:rsidR="00FB6B25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B6B25">
              <w:rPr>
                <w:rFonts w:eastAsia="Times New Roman" w:cs="Times New Roman"/>
                <w:sz w:val="26"/>
                <w:szCs w:val="26"/>
              </w:rPr>
              <w:t>Tổ</w:t>
            </w:r>
            <w:proofErr w:type="spellEnd"/>
            <w:r w:rsidR="00FB6B25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B6B25">
              <w:rPr>
                <w:rFonts w:eastAsia="Times New Roman" w:cs="Times New Roman"/>
                <w:sz w:val="26"/>
                <w:szCs w:val="26"/>
              </w:rPr>
              <w:t>chức</w:t>
            </w:r>
            <w:proofErr w:type="spellEnd"/>
            <w:r w:rsidR="00FB6B25" w:rsidRPr="00FB6B25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Sáng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kiến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Thương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mại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Bền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vững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="00FB6B25" w:rsidRPr="00FB6B25">
              <w:rPr>
                <w:rFonts w:eastAsia="Times New Roman" w:cs="Times New Roman"/>
                <w:sz w:val="26"/>
                <w:szCs w:val="26"/>
              </w:rPr>
              <w:t>IDH</w:t>
            </w:r>
          </w:p>
        </w:tc>
        <w:tc>
          <w:tcPr>
            <w:tcW w:w="2970" w:type="dxa"/>
            <w:shd w:val="clear" w:color="auto" w:fill="auto"/>
          </w:tcPr>
          <w:p w14:paraId="560DD65E" w14:textId="77777777" w:rsidR="00FB6B25" w:rsidRDefault="00FB6B25" w:rsidP="00FB6B25">
            <w:pPr>
              <w:spacing w:before="60" w:after="60" w:line="288" w:lineRule="auto"/>
              <w:rPr>
                <w:sz w:val="26"/>
                <w:szCs w:val="26"/>
                <w:lang w:val="nl-NL"/>
              </w:rPr>
            </w:pPr>
            <w:r w:rsidRPr="00275D1F">
              <w:rPr>
                <w:sz w:val="26"/>
                <w:szCs w:val="26"/>
                <w:lang w:val="nl-NL"/>
              </w:rPr>
              <w:lastRenderedPageBreak/>
              <w:t>Toàn bộ đại biểu</w:t>
            </w:r>
          </w:p>
          <w:p w14:paraId="712EA304" w14:textId="77777777" w:rsidR="00E95D1A" w:rsidRDefault="00E95D1A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Điều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phối</w:t>
            </w:r>
            <w:proofErr w:type="spellEnd"/>
            <w:r>
              <w:rPr>
                <w:sz w:val="26"/>
                <w:szCs w:val="26"/>
              </w:rPr>
              <w:t>:</w:t>
            </w:r>
          </w:p>
          <w:p w14:paraId="01BEB6B9" w14:textId="767D7692" w:rsidR="00E95D1A" w:rsidRPr="00A06E1F" w:rsidRDefault="00E95D1A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Ông</w:t>
            </w:r>
            <w:proofErr w:type="spellEnd"/>
            <w:r>
              <w:rPr>
                <w:sz w:val="26"/>
                <w:szCs w:val="26"/>
              </w:rPr>
              <w:t xml:space="preserve"> Trần Kim Long, </w:t>
            </w:r>
            <w:proofErr w:type="spellStart"/>
            <w:r>
              <w:rPr>
                <w:sz w:val="26"/>
                <w:szCs w:val="26"/>
              </w:rPr>
              <w:t>Vụ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Hợp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Quốc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tế</w:t>
            </w:r>
            <w:proofErr w:type="spellEnd"/>
          </w:p>
        </w:tc>
      </w:tr>
      <w:tr w:rsidR="00FB6B25" w:rsidRPr="00A06E1F" w14:paraId="68F2B39F" w14:textId="77777777" w:rsidTr="00FB6B25">
        <w:tc>
          <w:tcPr>
            <w:tcW w:w="1710" w:type="dxa"/>
            <w:shd w:val="clear" w:color="auto" w:fill="auto"/>
          </w:tcPr>
          <w:p w14:paraId="6F40DE81" w14:textId="3023A1AD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 w:rsidRPr="009E2D18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1</w:t>
            </w:r>
            <w:r w:rsidRPr="009E2D18">
              <w:rPr>
                <w:rFonts w:cs="Times New Roman"/>
                <w:sz w:val="26"/>
                <w:szCs w:val="26"/>
              </w:rPr>
              <w:t>.</w:t>
            </w:r>
            <w:r>
              <w:rPr>
                <w:rFonts w:cs="Times New Roman"/>
                <w:sz w:val="26"/>
                <w:szCs w:val="26"/>
              </w:rPr>
              <w:t xml:space="preserve">30 </w:t>
            </w:r>
            <w:r w:rsidRPr="009E2D18">
              <w:rPr>
                <w:rFonts w:cs="Times New Roman"/>
                <w:sz w:val="26"/>
                <w:szCs w:val="26"/>
              </w:rPr>
              <w:t>–</w:t>
            </w:r>
            <w:r>
              <w:rPr>
                <w:rFonts w:cs="Times New Roman"/>
                <w:sz w:val="26"/>
                <w:szCs w:val="26"/>
              </w:rPr>
              <w:t xml:space="preserve"> 12.00</w:t>
            </w:r>
          </w:p>
        </w:tc>
        <w:tc>
          <w:tcPr>
            <w:tcW w:w="5040" w:type="dxa"/>
            <w:shd w:val="clear" w:color="auto" w:fill="auto"/>
          </w:tcPr>
          <w:p w14:paraId="26A4E1CF" w14:textId="77777777" w:rsidR="00FB6B25" w:rsidRPr="00A06E1F" w:rsidRDefault="00FB6B25" w:rsidP="00FB6B25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Tổng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kết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kết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luận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phiên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buổi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sáng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  <w:tc>
          <w:tcPr>
            <w:tcW w:w="2970" w:type="dxa"/>
            <w:shd w:val="clear" w:color="auto" w:fill="auto"/>
          </w:tcPr>
          <w:p w14:paraId="1E777C92" w14:textId="77777777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 w:rsidRPr="00A06E1F">
              <w:rPr>
                <w:sz w:val="26"/>
                <w:szCs w:val="26"/>
              </w:rPr>
              <w:t>Lãnh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đạo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Bộ</w:t>
            </w:r>
            <w:proofErr w:type="spellEnd"/>
            <w:r w:rsidRPr="00A06E1F">
              <w:rPr>
                <w:sz w:val="26"/>
                <w:szCs w:val="26"/>
              </w:rPr>
              <w:t xml:space="preserve"> NNPTNT </w:t>
            </w:r>
          </w:p>
        </w:tc>
      </w:tr>
      <w:tr w:rsidR="00FB6B25" w:rsidRPr="00A06E1F" w14:paraId="39B4FD8F" w14:textId="77777777" w:rsidTr="00FB6B25">
        <w:tc>
          <w:tcPr>
            <w:tcW w:w="1710" w:type="dxa"/>
            <w:shd w:val="clear" w:color="auto" w:fill="auto"/>
          </w:tcPr>
          <w:p w14:paraId="41E1B8A6" w14:textId="72242C5B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 w:rsidRPr="009E2D18">
              <w:rPr>
                <w:rFonts w:cs="Times New Roman"/>
                <w:sz w:val="26"/>
                <w:szCs w:val="26"/>
              </w:rPr>
              <w:t>12.</w:t>
            </w:r>
            <w:r>
              <w:rPr>
                <w:rFonts w:cs="Times New Roman"/>
                <w:sz w:val="26"/>
                <w:szCs w:val="26"/>
              </w:rPr>
              <w:t>00</w:t>
            </w:r>
            <w:r w:rsidRPr="009E2D18">
              <w:rPr>
                <w:rFonts w:cs="Times New Roman"/>
                <w:sz w:val="26"/>
                <w:szCs w:val="26"/>
              </w:rPr>
              <w:t xml:space="preserve"> – 13.30 </w:t>
            </w:r>
          </w:p>
        </w:tc>
        <w:tc>
          <w:tcPr>
            <w:tcW w:w="5040" w:type="dxa"/>
            <w:shd w:val="clear" w:color="auto" w:fill="auto"/>
          </w:tcPr>
          <w:p w14:paraId="0B7582A3" w14:textId="77777777" w:rsidR="00FB6B25" w:rsidRPr="00A06E1F" w:rsidRDefault="00FB6B25" w:rsidP="00FB6B25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Ăn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trưa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362161E2" w14:textId="77777777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</w:p>
        </w:tc>
      </w:tr>
      <w:tr w:rsidR="00FB6B25" w:rsidRPr="00A06E1F" w14:paraId="347DFDE3" w14:textId="77777777" w:rsidTr="00FB6B25">
        <w:tc>
          <w:tcPr>
            <w:tcW w:w="1710" w:type="dxa"/>
            <w:shd w:val="clear" w:color="auto" w:fill="auto"/>
          </w:tcPr>
          <w:p w14:paraId="6F702459" w14:textId="0F70F829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 w:rsidRPr="009E2D18">
              <w:rPr>
                <w:rFonts w:cs="Times New Roman"/>
                <w:sz w:val="26"/>
                <w:szCs w:val="26"/>
              </w:rPr>
              <w:t>13.30 – 14.</w:t>
            </w: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5040" w:type="dxa"/>
            <w:shd w:val="clear" w:color="auto" w:fill="auto"/>
          </w:tcPr>
          <w:p w14:paraId="3C2F5C86" w14:textId="77777777" w:rsidR="00FB6B25" w:rsidRPr="00A06E1F" w:rsidRDefault="00FB6B25" w:rsidP="00FB6B25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Hợp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tác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quốc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tế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của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Cục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Bảo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vệ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thực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vật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thiết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lập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tiêu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chuẩn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về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MRLs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đối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với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cây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trồng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chính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  <w:tc>
          <w:tcPr>
            <w:tcW w:w="2970" w:type="dxa"/>
            <w:shd w:val="clear" w:color="auto" w:fill="auto"/>
          </w:tcPr>
          <w:p w14:paraId="7FFD539F" w14:textId="0C105C8D" w:rsidR="00FB6B25" w:rsidRPr="009D5AFB" w:rsidRDefault="009D5AFB" w:rsidP="009D5AFB">
            <w:pPr>
              <w:spacing w:after="0" w:line="288" w:lineRule="auto"/>
              <w:rPr>
                <w:rFonts w:eastAsia="Times New Roman" w:cs="Times New Roman"/>
                <w:i/>
                <w:sz w:val="26"/>
                <w:szCs w:val="26"/>
              </w:rPr>
            </w:pPr>
            <w:proofErr w:type="spellStart"/>
            <w:r w:rsidRPr="009D5AFB">
              <w:rPr>
                <w:rFonts w:eastAsia="Times New Roman" w:cs="Times New Roman"/>
                <w:sz w:val="26"/>
                <w:szCs w:val="26"/>
              </w:rPr>
              <w:t>Vương</w:t>
            </w:r>
            <w:proofErr w:type="spellEnd"/>
            <w:r w:rsidRPr="009D5AFB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5AFB">
              <w:rPr>
                <w:rFonts w:eastAsia="Times New Roman" w:cs="Times New Roman"/>
                <w:sz w:val="26"/>
                <w:szCs w:val="26"/>
              </w:rPr>
              <w:t>Trường</w:t>
            </w:r>
            <w:proofErr w:type="spellEnd"/>
            <w:r w:rsidRPr="009D5AFB">
              <w:rPr>
                <w:rFonts w:eastAsia="Times New Roman" w:cs="Times New Roman"/>
                <w:sz w:val="26"/>
                <w:szCs w:val="26"/>
              </w:rPr>
              <w:t xml:space="preserve"> Giang, </w:t>
            </w:r>
            <w:proofErr w:type="spellStart"/>
            <w:r w:rsidRPr="009D5AFB">
              <w:rPr>
                <w:sz w:val="26"/>
                <w:szCs w:val="26"/>
              </w:rPr>
              <w:t>Trưởng</w:t>
            </w:r>
            <w:proofErr w:type="spellEnd"/>
            <w:r w:rsidRPr="009D5AFB">
              <w:rPr>
                <w:sz w:val="26"/>
                <w:szCs w:val="26"/>
              </w:rPr>
              <w:t xml:space="preserve"> </w:t>
            </w:r>
            <w:proofErr w:type="spellStart"/>
            <w:r w:rsidRPr="009D5AFB">
              <w:rPr>
                <w:sz w:val="26"/>
                <w:szCs w:val="26"/>
              </w:rPr>
              <w:t>phòng</w:t>
            </w:r>
            <w:proofErr w:type="spellEnd"/>
            <w:r w:rsidRPr="009D5AFB">
              <w:rPr>
                <w:sz w:val="26"/>
                <w:szCs w:val="26"/>
              </w:rPr>
              <w:t xml:space="preserve"> ATTP&amp;MT, </w:t>
            </w:r>
            <w:proofErr w:type="spellStart"/>
            <w:r w:rsidRPr="009D5AFB">
              <w:rPr>
                <w:sz w:val="26"/>
                <w:szCs w:val="26"/>
              </w:rPr>
              <w:t>Cục</w:t>
            </w:r>
            <w:proofErr w:type="spellEnd"/>
            <w:r w:rsidRPr="009D5AFB">
              <w:rPr>
                <w:sz w:val="26"/>
                <w:szCs w:val="26"/>
              </w:rPr>
              <w:t xml:space="preserve"> </w:t>
            </w:r>
            <w:proofErr w:type="spellStart"/>
            <w:r w:rsidRPr="009D5AFB">
              <w:rPr>
                <w:sz w:val="26"/>
                <w:szCs w:val="26"/>
              </w:rPr>
              <w:t>Bảo</w:t>
            </w:r>
            <w:proofErr w:type="spellEnd"/>
            <w:r w:rsidRPr="009D5AFB">
              <w:rPr>
                <w:sz w:val="26"/>
                <w:szCs w:val="26"/>
              </w:rPr>
              <w:t xml:space="preserve"> </w:t>
            </w:r>
            <w:proofErr w:type="spellStart"/>
            <w:r w:rsidRPr="009D5AFB">
              <w:rPr>
                <w:sz w:val="26"/>
                <w:szCs w:val="26"/>
              </w:rPr>
              <w:t>vệ</w:t>
            </w:r>
            <w:proofErr w:type="spellEnd"/>
            <w:r w:rsidRPr="009D5AFB">
              <w:rPr>
                <w:sz w:val="26"/>
                <w:szCs w:val="26"/>
              </w:rPr>
              <w:t xml:space="preserve"> </w:t>
            </w:r>
            <w:proofErr w:type="spellStart"/>
            <w:r w:rsidRPr="009D5AFB">
              <w:rPr>
                <w:sz w:val="26"/>
                <w:szCs w:val="26"/>
              </w:rPr>
              <w:t>thực</w:t>
            </w:r>
            <w:proofErr w:type="spellEnd"/>
            <w:r w:rsidRPr="009D5AFB">
              <w:rPr>
                <w:sz w:val="26"/>
                <w:szCs w:val="26"/>
              </w:rPr>
              <w:t xml:space="preserve"> </w:t>
            </w:r>
            <w:proofErr w:type="spellStart"/>
            <w:r w:rsidRPr="009D5AFB">
              <w:rPr>
                <w:sz w:val="26"/>
                <w:szCs w:val="26"/>
              </w:rPr>
              <w:t>vật</w:t>
            </w:r>
            <w:proofErr w:type="spellEnd"/>
            <w:r w:rsidRPr="009D5AFB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</w:tc>
      </w:tr>
      <w:tr w:rsidR="00FB6B25" w:rsidRPr="00A06E1F" w14:paraId="36A10339" w14:textId="77777777" w:rsidTr="00FB6B25">
        <w:tc>
          <w:tcPr>
            <w:tcW w:w="1710" w:type="dxa"/>
            <w:shd w:val="clear" w:color="auto" w:fill="auto"/>
          </w:tcPr>
          <w:p w14:paraId="6081C282" w14:textId="4D832A87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r w:rsidRPr="005D7FDF">
              <w:rPr>
                <w:rFonts w:eastAsia="Times New Roman" w:cs="Times New Roman"/>
                <w:sz w:val="26"/>
                <w:szCs w:val="26"/>
              </w:rPr>
              <w:t>14.</w:t>
            </w:r>
            <w:r>
              <w:rPr>
                <w:rFonts w:eastAsia="Times New Roman" w:cs="Times New Roman"/>
                <w:sz w:val="26"/>
                <w:szCs w:val="26"/>
              </w:rPr>
              <w:t>0</w:t>
            </w:r>
            <w:r w:rsidRPr="005D7FDF">
              <w:rPr>
                <w:rFonts w:eastAsia="Times New Roman" w:cs="Times New Roman"/>
                <w:sz w:val="26"/>
                <w:szCs w:val="26"/>
              </w:rPr>
              <w:t>0 – 1</w:t>
            </w:r>
            <w:r>
              <w:rPr>
                <w:rFonts w:eastAsia="Times New Roman" w:cs="Times New Roman"/>
                <w:sz w:val="26"/>
                <w:szCs w:val="26"/>
              </w:rPr>
              <w:t>4</w:t>
            </w:r>
            <w:r w:rsidRPr="005D7FDF">
              <w:rPr>
                <w:rFonts w:eastAsia="Times New Roman" w:cs="Times New Roman"/>
                <w:sz w:val="26"/>
                <w:szCs w:val="26"/>
              </w:rPr>
              <w:t>.</w:t>
            </w:r>
            <w:r>
              <w:rPr>
                <w:rFonts w:eastAsia="Times New Roman" w:cs="Times New Roman"/>
                <w:sz w:val="26"/>
                <w:szCs w:val="26"/>
              </w:rPr>
              <w:t>3</w:t>
            </w:r>
            <w:r w:rsidRPr="005D7FDF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5040" w:type="dxa"/>
            <w:shd w:val="clear" w:color="auto" w:fill="auto"/>
          </w:tcPr>
          <w:p w14:paraId="6D0FD548" w14:textId="4E706FCE" w:rsidR="00FB6B25" w:rsidRPr="00A06E1F" w:rsidRDefault="00FB6B25" w:rsidP="00FB6B25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Hỗ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trợ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giúp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Việt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Nam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thành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công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nông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tươi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  <w:tc>
          <w:tcPr>
            <w:tcW w:w="2970" w:type="dxa"/>
            <w:shd w:val="clear" w:color="auto" w:fill="auto"/>
          </w:tcPr>
          <w:p w14:paraId="1376261E" w14:textId="6ACEBA8A" w:rsidR="00FB6B25" w:rsidRPr="00A06E1F" w:rsidRDefault="00FB6B25" w:rsidP="00FB6B25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5D7FDF">
              <w:rPr>
                <w:rFonts w:eastAsia="Times New Roman" w:cs="Times New Roman"/>
                <w:sz w:val="26"/>
                <w:szCs w:val="26"/>
              </w:rPr>
              <w:t>Siebe</w:t>
            </w:r>
            <w:proofErr w:type="spellEnd"/>
            <w:r w:rsidRPr="005D7FDF">
              <w:rPr>
                <w:rFonts w:eastAsia="Times New Roman" w:cs="Times New Roman"/>
                <w:sz w:val="26"/>
                <w:szCs w:val="26"/>
              </w:rPr>
              <w:t xml:space="preserve"> Van </w:t>
            </w:r>
            <w:proofErr w:type="spellStart"/>
            <w:r w:rsidRPr="005D7FDF">
              <w:rPr>
                <w:rFonts w:eastAsia="Times New Roman" w:cs="Times New Roman"/>
                <w:sz w:val="26"/>
                <w:szCs w:val="26"/>
              </w:rPr>
              <w:t>Wijk</w:t>
            </w:r>
            <w:proofErr w:type="spellEnd"/>
            <w:r w:rsidRPr="005D7FDF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Giám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đốc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điều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hành</w:t>
            </w:r>
            <w:proofErr w:type="spellEnd"/>
            <w:r w:rsidRPr="005D7FDF">
              <w:rPr>
                <w:rFonts w:eastAsia="Times New Roman" w:cs="Times New Roman"/>
                <w:sz w:val="26"/>
                <w:szCs w:val="26"/>
              </w:rPr>
              <w:t xml:space="preserve">, Fresh Studio </w:t>
            </w:r>
          </w:p>
        </w:tc>
      </w:tr>
      <w:tr w:rsidR="006A475F" w:rsidRPr="00A06E1F" w14:paraId="2635A940" w14:textId="77777777" w:rsidTr="00FB6B25">
        <w:tc>
          <w:tcPr>
            <w:tcW w:w="1710" w:type="dxa"/>
            <w:shd w:val="clear" w:color="auto" w:fill="auto"/>
          </w:tcPr>
          <w:p w14:paraId="1855FFBE" w14:textId="21B1C977" w:rsidR="006A475F" w:rsidRPr="005D7FDF" w:rsidRDefault="006A475F" w:rsidP="006A475F">
            <w:pPr>
              <w:spacing w:before="60" w:after="60" w:line="288" w:lineRule="auto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14.30 – 14.45</w:t>
            </w:r>
          </w:p>
        </w:tc>
        <w:tc>
          <w:tcPr>
            <w:tcW w:w="5040" w:type="dxa"/>
            <w:shd w:val="clear" w:color="auto" w:fill="auto"/>
          </w:tcPr>
          <w:p w14:paraId="3640CEE7" w14:textId="0287BF45" w:rsidR="006A475F" w:rsidRPr="00A06E1F" w:rsidRDefault="006A475F" w:rsidP="006A475F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Truyền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thông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về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BVTV</w:t>
            </w:r>
          </w:p>
        </w:tc>
        <w:tc>
          <w:tcPr>
            <w:tcW w:w="2970" w:type="dxa"/>
            <w:shd w:val="clear" w:color="auto" w:fill="auto"/>
          </w:tcPr>
          <w:p w14:paraId="69BB487E" w14:textId="77777777" w:rsidR="006A475F" w:rsidRDefault="006A475F" w:rsidP="006A475F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6A475F">
              <w:rPr>
                <w:sz w:val="26"/>
                <w:szCs w:val="26"/>
              </w:rPr>
              <w:t xml:space="preserve">David </w:t>
            </w:r>
            <w:proofErr w:type="spellStart"/>
            <w:r w:rsidRPr="006A475F">
              <w:rPr>
                <w:sz w:val="26"/>
                <w:szCs w:val="26"/>
              </w:rPr>
              <w:t>Zaruk</w:t>
            </w:r>
            <w:proofErr w:type="spellEnd"/>
            <w:r w:rsidRPr="006A475F">
              <w:rPr>
                <w:sz w:val="26"/>
                <w:szCs w:val="26"/>
              </w:rPr>
              <w:t xml:space="preserve">, </w:t>
            </w:r>
          </w:p>
          <w:p w14:paraId="6F4E3434" w14:textId="2F27DB87" w:rsidR="006A475F" w:rsidRDefault="006A475F" w:rsidP="006A475F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Đại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6A475F">
              <w:rPr>
                <w:sz w:val="26"/>
                <w:szCs w:val="26"/>
              </w:rPr>
              <w:t>Odisee</w:t>
            </w:r>
            <w:proofErr w:type="spellEnd"/>
            <w:r w:rsidRPr="006A475F">
              <w:rPr>
                <w:sz w:val="26"/>
                <w:szCs w:val="26"/>
              </w:rPr>
              <w:t xml:space="preserve"> </w:t>
            </w:r>
          </w:p>
        </w:tc>
      </w:tr>
      <w:tr w:rsidR="006A475F" w:rsidRPr="00A06E1F" w14:paraId="38CC3518" w14:textId="77777777" w:rsidTr="00FB6B25">
        <w:tc>
          <w:tcPr>
            <w:tcW w:w="1710" w:type="dxa"/>
            <w:shd w:val="clear" w:color="auto" w:fill="auto"/>
          </w:tcPr>
          <w:p w14:paraId="5A056FA2" w14:textId="2A656AB0" w:rsidR="006A475F" w:rsidRPr="00A06E1F" w:rsidRDefault="006A475F" w:rsidP="006A475F">
            <w:pPr>
              <w:spacing w:before="60" w:after="60" w:line="288" w:lineRule="auto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14.45 </w:t>
            </w:r>
            <w:r w:rsidRPr="009E2D18">
              <w:rPr>
                <w:rFonts w:cs="Times New Roman"/>
                <w:sz w:val="26"/>
                <w:szCs w:val="26"/>
              </w:rPr>
              <w:t>–</w:t>
            </w:r>
            <w:r>
              <w:rPr>
                <w:rFonts w:cs="Times New Roman"/>
                <w:sz w:val="26"/>
                <w:szCs w:val="26"/>
              </w:rPr>
              <w:t xml:space="preserve"> 15.00</w:t>
            </w:r>
          </w:p>
        </w:tc>
        <w:tc>
          <w:tcPr>
            <w:tcW w:w="5040" w:type="dxa"/>
            <w:shd w:val="clear" w:color="auto" w:fill="auto"/>
          </w:tcPr>
          <w:p w14:paraId="1D987019" w14:textId="77777777" w:rsidR="006A475F" w:rsidRPr="00A06E1F" w:rsidRDefault="006A475F" w:rsidP="006A475F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Giải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lao</w:t>
            </w:r>
          </w:p>
        </w:tc>
        <w:tc>
          <w:tcPr>
            <w:tcW w:w="2970" w:type="dxa"/>
            <w:shd w:val="clear" w:color="auto" w:fill="auto"/>
          </w:tcPr>
          <w:p w14:paraId="7C11252D" w14:textId="77777777" w:rsidR="006A475F" w:rsidRPr="00A06E1F" w:rsidRDefault="006A475F" w:rsidP="006A475F">
            <w:pPr>
              <w:spacing w:before="60" w:after="60" w:line="288" w:lineRule="auto"/>
              <w:rPr>
                <w:sz w:val="26"/>
                <w:szCs w:val="26"/>
              </w:rPr>
            </w:pPr>
          </w:p>
        </w:tc>
      </w:tr>
      <w:tr w:rsidR="006A475F" w:rsidRPr="00275D1F" w14:paraId="0E795371" w14:textId="77777777" w:rsidTr="00FB6B25">
        <w:tc>
          <w:tcPr>
            <w:tcW w:w="1710" w:type="dxa"/>
            <w:shd w:val="clear" w:color="auto" w:fill="auto"/>
          </w:tcPr>
          <w:p w14:paraId="0D1DBC67" w14:textId="052DC7BC" w:rsidR="006A475F" w:rsidRPr="00A06E1F" w:rsidRDefault="006A475F" w:rsidP="006A475F">
            <w:pPr>
              <w:spacing w:before="60" w:after="60" w:line="288" w:lineRule="auto"/>
              <w:rPr>
                <w:sz w:val="26"/>
                <w:szCs w:val="26"/>
              </w:rPr>
            </w:pPr>
            <w:r w:rsidRPr="009E2D18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5</w:t>
            </w:r>
            <w:r w:rsidRPr="009E2D18">
              <w:rPr>
                <w:rFonts w:cs="Times New Roman"/>
                <w:sz w:val="26"/>
                <w:szCs w:val="26"/>
              </w:rPr>
              <w:t>.</w:t>
            </w:r>
            <w:r>
              <w:rPr>
                <w:rFonts w:cs="Times New Roman"/>
                <w:sz w:val="26"/>
                <w:szCs w:val="26"/>
              </w:rPr>
              <w:t>00</w:t>
            </w:r>
            <w:r w:rsidRPr="009E2D18">
              <w:rPr>
                <w:rFonts w:cs="Times New Roman"/>
                <w:sz w:val="26"/>
                <w:szCs w:val="26"/>
              </w:rPr>
              <w:t xml:space="preserve"> – 1</w:t>
            </w:r>
            <w:r>
              <w:rPr>
                <w:rFonts w:cs="Times New Roman"/>
                <w:sz w:val="26"/>
                <w:szCs w:val="26"/>
              </w:rPr>
              <w:t>6.00</w:t>
            </w:r>
            <w:r w:rsidRPr="009E2D18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14:paraId="48D1775C" w14:textId="77777777" w:rsidR="006A475F" w:rsidRPr="00A06E1F" w:rsidRDefault="006A475F" w:rsidP="006A475F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Thảo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luận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nhóm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về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giải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pháp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quản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lý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hóa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chất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hỗ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trợ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nông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hiệu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quả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hơn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>:</w:t>
            </w:r>
          </w:p>
          <w:p w14:paraId="26DCEA40" w14:textId="77777777" w:rsidR="006A475F" w:rsidRPr="00A06E1F" w:rsidRDefault="006A475F" w:rsidP="006A475F">
            <w:pPr>
              <w:pStyle w:val="ListParagraph"/>
              <w:numPr>
                <w:ilvl w:val="0"/>
                <w:numId w:val="3"/>
              </w:num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Vai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trò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của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khối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công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hoạch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định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chính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sách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pháp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luật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</w:p>
          <w:p w14:paraId="04136D53" w14:textId="77777777" w:rsidR="006A475F" w:rsidRPr="00A06E1F" w:rsidRDefault="006A475F" w:rsidP="006A475F">
            <w:pPr>
              <w:pStyle w:val="ListParagraph"/>
              <w:numPr>
                <w:ilvl w:val="0"/>
                <w:numId w:val="3"/>
              </w:num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Vai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trò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của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khối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tư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tiếp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cận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thị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trường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</w:p>
          <w:p w14:paraId="7855B4FB" w14:textId="77777777" w:rsidR="006A475F" w:rsidRPr="00A06E1F" w:rsidRDefault="006A475F" w:rsidP="006A475F">
            <w:pPr>
              <w:pStyle w:val="ListParagraph"/>
              <w:numPr>
                <w:ilvl w:val="0"/>
                <w:numId w:val="3"/>
              </w:num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Vai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trò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của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nông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dân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sử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dụng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hóa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chất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có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trách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nhiệm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  <w:tc>
          <w:tcPr>
            <w:tcW w:w="2970" w:type="dxa"/>
            <w:shd w:val="clear" w:color="auto" w:fill="auto"/>
          </w:tcPr>
          <w:p w14:paraId="0B0D0B5B" w14:textId="77777777" w:rsidR="006A475F" w:rsidRPr="00275D1F" w:rsidRDefault="006A475F" w:rsidP="006A475F">
            <w:pPr>
              <w:spacing w:before="60" w:after="60" w:line="288" w:lineRule="auto"/>
              <w:rPr>
                <w:sz w:val="26"/>
                <w:szCs w:val="26"/>
                <w:lang w:val="nl-NL"/>
              </w:rPr>
            </w:pPr>
            <w:r w:rsidRPr="00275D1F">
              <w:rPr>
                <w:sz w:val="26"/>
                <w:szCs w:val="26"/>
                <w:lang w:val="nl-NL"/>
              </w:rPr>
              <w:t xml:space="preserve">Toàn bộ đại biểu chia làm 3 nhóm thảo luận </w:t>
            </w:r>
          </w:p>
        </w:tc>
      </w:tr>
      <w:tr w:rsidR="006A475F" w:rsidRPr="00A06E1F" w14:paraId="6958F8B0" w14:textId="77777777" w:rsidTr="00FB6B25">
        <w:tc>
          <w:tcPr>
            <w:tcW w:w="1710" w:type="dxa"/>
            <w:shd w:val="clear" w:color="auto" w:fill="auto"/>
          </w:tcPr>
          <w:p w14:paraId="5F82BE10" w14:textId="5EEB8BC2" w:rsidR="006A475F" w:rsidRPr="00A06E1F" w:rsidRDefault="006A475F" w:rsidP="006A475F">
            <w:pPr>
              <w:spacing w:before="60" w:after="60" w:line="288" w:lineRule="auto"/>
              <w:rPr>
                <w:sz w:val="26"/>
                <w:szCs w:val="26"/>
              </w:rPr>
            </w:pPr>
            <w:r w:rsidRPr="009E2D18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6.00</w:t>
            </w:r>
            <w:r w:rsidRPr="009E2D18">
              <w:rPr>
                <w:rFonts w:cs="Times New Roman"/>
                <w:sz w:val="26"/>
                <w:szCs w:val="26"/>
              </w:rPr>
              <w:t xml:space="preserve"> – 16.45</w:t>
            </w:r>
          </w:p>
        </w:tc>
        <w:tc>
          <w:tcPr>
            <w:tcW w:w="5040" w:type="dxa"/>
            <w:shd w:val="clear" w:color="auto" w:fill="auto"/>
          </w:tcPr>
          <w:p w14:paraId="35C24581" w14:textId="77777777" w:rsidR="006A475F" w:rsidRPr="00A06E1F" w:rsidRDefault="006A475F" w:rsidP="006A475F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nhóm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trình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bày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kết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quả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thảo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luận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trao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đổi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vấn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đề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ngành</w:t>
            </w:r>
            <w:proofErr w:type="spellEnd"/>
          </w:p>
          <w:p w14:paraId="56D5B436" w14:textId="7FA585F1" w:rsidR="006A475F" w:rsidRPr="00A06E1F" w:rsidRDefault="006A475F" w:rsidP="006A475F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Thống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nhất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kế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hoạch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hành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động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chung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  <w:tc>
          <w:tcPr>
            <w:tcW w:w="2970" w:type="dxa"/>
            <w:shd w:val="clear" w:color="auto" w:fill="auto"/>
          </w:tcPr>
          <w:p w14:paraId="5F6F6F88" w14:textId="77777777" w:rsidR="006A475F" w:rsidRPr="00A06E1F" w:rsidRDefault="006A475F" w:rsidP="006A475F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 w:rsidRPr="00A06E1F">
              <w:rPr>
                <w:sz w:val="26"/>
                <w:szCs w:val="26"/>
              </w:rPr>
              <w:t>Đại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diện</w:t>
            </w:r>
            <w:proofErr w:type="spellEnd"/>
            <w:r w:rsidRPr="00A06E1F">
              <w:rPr>
                <w:sz w:val="26"/>
                <w:szCs w:val="26"/>
              </w:rPr>
              <w:t xml:space="preserve"> 03 </w:t>
            </w:r>
            <w:proofErr w:type="spellStart"/>
            <w:r w:rsidRPr="00A06E1F">
              <w:rPr>
                <w:sz w:val="26"/>
                <w:szCs w:val="26"/>
              </w:rPr>
              <w:t>nhóm</w:t>
            </w:r>
            <w:proofErr w:type="spellEnd"/>
          </w:p>
          <w:p w14:paraId="51168E2B" w14:textId="77777777" w:rsidR="006A475F" w:rsidRPr="00A06E1F" w:rsidRDefault="006A475F" w:rsidP="006A475F">
            <w:pPr>
              <w:spacing w:before="60" w:after="60" w:line="288" w:lineRule="auto"/>
              <w:rPr>
                <w:sz w:val="26"/>
                <w:szCs w:val="26"/>
              </w:rPr>
            </w:pPr>
          </w:p>
        </w:tc>
      </w:tr>
      <w:tr w:rsidR="006A475F" w:rsidRPr="00A06E1F" w14:paraId="651FA66C" w14:textId="77777777" w:rsidTr="00FB6B25">
        <w:tc>
          <w:tcPr>
            <w:tcW w:w="1710" w:type="dxa"/>
            <w:shd w:val="clear" w:color="auto" w:fill="auto"/>
          </w:tcPr>
          <w:p w14:paraId="15495573" w14:textId="218D3055" w:rsidR="006A475F" w:rsidRPr="00A06E1F" w:rsidRDefault="006A475F" w:rsidP="006A475F">
            <w:pPr>
              <w:spacing w:before="60" w:after="60" w:line="288" w:lineRule="auto"/>
              <w:rPr>
                <w:sz w:val="26"/>
                <w:szCs w:val="26"/>
              </w:rPr>
            </w:pPr>
            <w:r w:rsidRPr="009E2D18">
              <w:rPr>
                <w:rFonts w:cs="Times New Roman"/>
                <w:sz w:val="26"/>
                <w:szCs w:val="26"/>
              </w:rPr>
              <w:t>16.45</w:t>
            </w:r>
            <w:r>
              <w:rPr>
                <w:rFonts w:cs="Times New Roman"/>
                <w:sz w:val="26"/>
                <w:szCs w:val="26"/>
              </w:rPr>
              <w:t xml:space="preserve"> – 17.00</w:t>
            </w:r>
          </w:p>
        </w:tc>
        <w:tc>
          <w:tcPr>
            <w:tcW w:w="5040" w:type="dxa"/>
            <w:shd w:val="clear" w:color="auto" w:fill="auto"/>
          </w:tcPr>
          <w:p w14:paraId="395FEAA1" w14:textId="77777777" w:rsidR="006A475F" w:rsidRPr="00A06E1F" w:rsidRDefault="006A475F" w:rsidP="006A475F">
            <w:pPr>
              <w:spacing w:before="60" w:after="60" w:line="288" w:lineRule="auto"/>
              <w:rPr>
                <w:rFonts w:eastAsia="Times New Roman"/>
                <w:sz w:val="26"/>
                <w:szCs w:val="26"/>
              </w:rPr>
            </w:pP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Tổng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kết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Phát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biểu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bế</w:t>
            </w:r>
            <w:proofErr w:type="spellEnd"/>
            <w:r w:rsidRPr="00A06E1F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rFonts w:eastAsia="Times New Roman"/>
                <w:sz w:val="26"/>
                <w:szCs w:val="26"/>
              </w:rPr>
              <w:t>mạc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2FB8F1C4" w14:textId="77777777" w:rsidR="006A475F" w:rsidRPr="00A06E1F" w:rsidRDefault="006A475F" w:rsidP="006A475F">
            <w:pPr>
              <w:spacing w:before="60" w:after="60" w:line="288" w:lineRule="auto"/>
              <w:rPr>
                <w:sz w:val="26"/>
                <w:szCs w:val="26"/>
              </w:rPr>
            </w:pPr>
            <w:proofErr w:type="spellStart"/>
            <w:r w:rsidRPr="00A06E1F">
              <w:rPr>
                <w:sz w:val="26"/>
                <w:szCs w:val="26"/>
              </w:rPr>
              <w:t>Lãnh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đạo</w:t>
            </w:r>
            <w:proofErr w:type="spellEnd"/>
            <w:r w:rsidRPr="00A06E1F">
              <w:rPr>
                <w:sz w:val="26"/>
                <w:szCs w:val="26"/>
              </w:rPr>
              <w:t xml:space="preserve"> </w:t>
            </w:r>
            <w:proofErr w:type="spellStart"/>
            <w:r w:rsidRPr="00A06E1F">
              <w:rPr>
                <w:sz w:val="26"/>
                <w:szCs w:val="26"/>
              </w:rPr>
              <w:t>Bộ</w:t>
            </w:r>
            <w:proofErr w:type="spellEnd"/>
            <w:r w:rsidRPr="00A06E1F">
              <w:rPr>
                <w:sz w:val="26"/>
                <w:szCs w:val="26"/>
              </w:rPr>
              <w:t xml:space="preserve"> NNPTNT</w:t>
            </w:r>
          </w:p>
        </w:tc>
      </w:tr>
    </w:tbl>
    <w:p w14:paraId="0A405C3F" w14:textId="77777777" w:rsidR="009240AA" w:rsidRPr="00A61698" w:rsidRDefault="009240AA" w:rsidP="008B7C3C">
      <w:pPr>
        <w:rPr>
          <w:rFonts w:cs="Times New Roman"/>
        </w:rPr>
      </w:pPr>
    </w:p>
    <w:sectPr w:rsidR="009240AA" w:rsidRPr="00A61698" w:rsidSect="00A61698">
      <w:pgSz w:w="11907" w:h="16839" w:code="9"/>
      <w:pgMar w:top="1134" w:right="1134" w:bottom="851" w:left="1418" w:header="72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82826" w14:textId="77777777" w:rsidR="000434FC" w:rsidRDefault="000434FC" w:rsidP="009F7427">
      <w:pPr>
        <w:spacing w:after="0" w:line="240" w:lineRule="auto"/>
      </w:pPr>
      <w:r>
        <w:separator/>
      </w:r>
    </w:p>
  </w:endnote>
  <w:endnote w:type="continuationSeparator" w:id="0">
    <w:p w14:paraId="0F48290C" w14:textId="77777777" w:rsidR="000434FC" w:rsidRDefault="000434FC" w:rsidP="009F7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5ADEC" w14:textId="77777777" w:rsidR="000434FC" w:rsidRDefault="000434FC" w:rsidP="009F7427">
      <w:pPr>
        <w:spacing w:after="0" w:line="240" w:lineRule="auto"/>
      </w:pPr>
      <w:r>
        <w:separator/>
      </w:r>
    </w:p>
  </w:footnote>
  <w:footnote w:type="continuationSeparator" w:id="0">
    <w:p w14:paraId="164EE964" w14:textId="77777777" w:rsidR="000434FC" w:rsidRDefault="000434FC" w:rsidP="009F7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E743F"/>
    <w:multiLevelType w:val="hybridMultilevel"/>
    <w:tmpl w:val="AF76B87A"/>
    <w:lvl w:ilvl="0" w:tplc="3C3067E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3213C"/>
    <w:multiLevelType w:val="singleLevel"/>
    <w:tmpl w:val="6CE86F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4CB61967"/>
    <w:multiLevelType w:val="hybridMultilevel"/>
    <w:tmpl w:val="8620F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C7B9B"/>
    <w:multiLevelType w:val="hybridMultilevel"/>
    <w:tmpl w:val="8CBECE4C"/>
    <w:lvl w:ilvl="0" w:tplc="3782DDAC">
      <w:start w:val="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877"/>
    <w:rsid w:val="0000491C"/>
    <w:rsid w:val="00023596"/>
    <w:rsid w:val="00026962"/>
    <w:rsid w:val="000434FC"/>
    <w:rsid w:val="000721C1"/>
    <w:rsid w:val="000A5327"/>
    <w:rsid w:val="000B34CF"/>
    <w:rsid w:val="00104D88"/>
    <w:rsid w:val="00105B51"/>
    <w:rsid w:val="00126972"/>
    <w:rsid w:val="00136C3F"/>
    <w:rsid w:val="001856DA"/>
    <w:rsid w:val="00195A01"/>
    <w:rsid w:val="001C2263"/>
    <w:rsid w:val="001D17ED"/>
    <w:rsid w:val="001E48D4"/>
    <w:rsid w:val="001F5801"/>
    <w:rsid w:val="00200CE5"/>
    <w:rsid w:val="00200E47"/>
    <w:rsid w:val="00202EF4"/>
    <w:rsid w:val="00210AF6"/>
    <w:rsid w:val="00254F0E"/>
    <w:rsid w:val="0026173C"/>
    <w:rsid w:val="00276E9F"/>
    <w:rsid w:val="002821CB"/>
    <w:rsid w:val="00295A2A"/>
    <w:rsid w:val="002B6457"/>
    <w:rsid w:val="002D1250"/>
    <w:rsid w:val="00320ED2"/>
    <w:rsid w:val="00332446"/>
    <w:rsid w:val="00374AAD"/>
    <w:rsid w:val="003C04B4"/>
    <w:rsid w:val="003E1C96"/>
    <w:rsid w:val="003E7C1B"/>
    <w:rsid w:val="00425917"/>
    <w:rsid w:val="004435E5"/>
    <w:rsid w:val="00471E4A"/>
    <w:rsid w:val="0047703B"/>
    <w:rsid w:val="004B67AB"/>
    <w:rsid w:val="004D4E2E"/>
    <w:rsid w:val="004D7915"/>
    <w:rsid w:val="004F5430"/>
    <w:rsid w:val="004F73A5"/>
    <w:rsid w:val="005552B3"/>
    <w:rsid w:val="005E10C0"/>
    <w:rsid w:val="00605B49"/>
    <w:rsid w:val="00616278"/>
    <w:rsid w:val="00670A0F"/>
    <w:rsid w:val="0067500E"/>
    <w:rsid w:val="006861E1"/>
    <w:rsid w:val="006A475F"/>
    <w:rsid w:val="006D0047"/>
    <w:rsid w:val="006D169E"/>
    <w:rsid w:val="007725AA"/>
    <w:rsid w:val="00785C4B"/>
    <w:rsid w:val="00792946"/>
    <w:rsid w:val="007C6E5D"/>
    <w:rsid w:val="00810456"/>
    <w:rsid w:val="00874435"/>
    <w:rsid w:val="0087552B"/>
    <w:rsid w:val="008B05C0"/>
    <w:rsid w:val="008B7C3C"/>
    <w:rsid w:val="008D23A7"/>
    <w:rsid w:val="008D5EFE"/>
    <w:rsid w:val="009079BA"/>
    <w:rsid w:val="009240AA"/>
    <w:rsid w:val="00926099"/>
    <w:rsid w:val="00944C92"/>
    <w:rsid w:val="00995176"/>
    <w:rsid w:val="009C719C"/>
    <w:rsid w:val="009D5AFB"/>
    <w:rsid w:val="009F326C"/>
    <w:rsid w:val="009F7427"/>
    <w:rsid w:val="00A2429F"/>
    <w:rsid w:val="00A61698"/>
    <w:rsid w:val="00A80B9A"/>
    <w:rsid w:val="00AB2390"/>
    <w:rsid w:val="00AB4993"/>
    <w:rsid w:val="00AC5F54"/>
    <w:rsid w:val="00AE3589"/>
    <w:rsid w:val="00AF4C9D"/>
    <w:rsid w:val="00B00F61"/>
    <w:rsid w:val="00B7009D"/>
    <w:rsid w:val="00B85327"/>
    <w:rsid w:val="00BF4E08"/>
    <w:rsid w:val="00BF7752"/>
    <w:rsid w:val="00C1680A"/>
    <w:rsid w:val="00C26C23"/>
    <w:rsid w:val="00C27607"/>
    <w:rsid w:val="00C55D9C"/>
    <w:rsid w:val="00C72F61"/>
    <w:rsid w:val="00C859E2"/>
    <w:rsid w:val="00CB4E4A"/>
    <w:rsid w:val="00CD3BB2"/>
    <w:rsid w:val="00D00FD5"/>
    <w:rsid w:val="00D0117E"/>
    <w:rsid w:val="00D076B0"/>
    <w:rsid w:val="00D143BA"/>
    <w:rsid w:val="00D61BCD"/>
    <w:rsid w:val="00D74F1B"/>
    <w:rsid w:val="00DA10FD"/>
    <w:rsid w:val="00DA326A"/>
    <w:rsid w:val="00DC10E5"/>
    <w:rsid w:val="00E10F86"/>
    <w:rsid w:val="00E3771F"/>
    <w:rsid w:val="00E4659D"/>
    <w:rsid w:val="00E87318"/>
    <w:rsid w:val="00E92344"/>
    <w:rsid w:val="00E95D1A"/>
    <w:rsid w:val="00EA3451"/>
    <w:rsid w:val="00EC509B"/>
    <w:rsid w:val="00EE5877"/>
    <w:rsid w:val="00EF57DF"/>
    <w:rsid w:val="00EF605E"/>
    <w:rsid w:val="00F1734F"/>
    <w:rsid w:val="00F45F34"/>
    <w:rsid w:val="00F60517"/>
    <w:rsid w:val="00F67DAE"/>
    <w:rsid w:val="00F716BE"/>
    <w:rsid w:val="00FA2BFD"/>
    <w:rsid w:val="00FA668C"/>
    <w:rsid w:val="00FB6B25"/>
    <w:rsid w:val="00FD4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BACAB"/>
  <w15:docId w15:val="{1C76BDFA-2A2D-4BDA-BDC2-704D5812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7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0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7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03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4F1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45F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ention1">
    <w:name w:val="Mention1"/>
    <w:basedOn w:val="DefaultParagraphFont"/>
    <w:uiPriority w:val="99"/>
    <w:semiHidden/>
    <w:unhideWhenUsed/>
    <w:rsid w:val="00AB2390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9F74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427"/>
  </w:style>
  <w:style w:type="paragraph" w:styleId="Footer">
    <w:name w:val="footer"/>
    <w:basedOn w:val="Normal"/>
    <w:link w:val="FooterChar"/>
    <w:uiPriority w:val="99"/>
    <w:unhideWhenUsed/>
    <w:rsid w:val="009F74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4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 Duy Hai</dc:creator>
  <cp:keywords/>
  <dc:description/>
  <cp:lastModifiedBy>giang vu</cp:lastModifiedBy>
  <cp:revision>15</cp:revision>
  <cp:lastPrinted>2018-11-26T05:07:00Z</cp:lastPrinted>
  <dcterms:created xsi:type="dcterms:W3CDTF">2018-11-15T09:32:00Z</dcterms:created>
  <dcterms:modified xsi:type="dcterms:W3CDTF">2018-11-26T08:31:00Z</dcterms:modified>
</cp:coreProperties>
</file>